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10FCA" w14:textId="77777777" w:rsidR="007276B1" w:rsidRPr="00E31E1D" w:rsidRDefault="001D6034" w:rsidP="00E31E1D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</w:rPr>
      </w:pPr>
      <w:r w:rsidRPr="00E31E1D">
        <w:rPr>
          <w:rFonts w:ascii="Sylfaen" w:hAnsi="Sylfaen" w:cs="Arial"/>
          <w:b/>
          <w:sz w:val="20"/>
          <w:szCs w:val="20"/>
        </w:rPr>
        <w:t>მოდული</w:t>
      </w:r>
    </w:p>
    <w:p w14:paraId="4D378EED" w14:textId="5C3542E9" w:rsidR="00116818" w:rsidRPr="00E31E1D" w:rsidRDefault="00490842" w:rsidP="00E31E1D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E31E1D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E31E1D">
        <w:rPr>
          <w:rFonts w:ascii="Sylfaen" w:hAnsi="Sylfaen" w:cs="Arial"/>
          <w:b/>
          <w:sz w:val="20"/>
          <w:szCs w:val="20"/>
        </w:rPr>
        <w:t xml:space="preserve"> </w:t>
      </w:r>
      <w:r w:rsidR="00116818" w:rsidRPr="00E31E1D">
        <w:rPr>
          <w:rFonts w:ascii="Sylfaen" w:hAnsi="Sylfaen" w:cs="Arial"/>
          <w:b/>
          <w:bCs/>
          <w:sz w:val="20"/>
          <w:szCs w:val="20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E31E1D" w14:paraId="625CD5CA" w14:textId="77777777" w:rsidTr="003524D1">
        <w:trPr>
          <w:trHeight w:val="453"/>
        </w:trPr>
        <w:tc>
          <w:tcPr>
            <w:tcW w:w="2506" w:type="pct"/>
          </w:tcPr>
          <w:p w14:paraId="6772EC11" w14:textId="16CA8752" w:rsidR="00BE3CFF" w:rsidRPr="00E31E1D" w:rsidRDefault="00A5668B" w:rsidP="00E31E1D">
            <w:pPr>
              <w:ind w:right="906"/>
              <w:rPr>
                <w:rFonts w:ascii="Sylfaen" w:hAnsi="Sylfaen" w:cs="Arial"/>
                <w:b/>
                <w:sz w:val="20"/>
                <w:szCs w:val="20"/>
              </w:rPr>
            </w:pPr>
            <w:r w:rsidRPr="00E31E1D">
              <w:rPr>
                <w:rFonts w:ascii="Sylfaen" w:hAnsi="Sylfaen" w:cs="Arial"/>
                <w:b/>
                <w:sz w:val="20"/>
                <w:szCs w:val="20"/>
              </w:rPr>
              <w:t>სა</w:t>
            </w:r>
            <w:r w:rsidR="00BE3CFF" w:rsidRPr="00E31E1D">
              <w:rPr>
                <w:rFonts w:ascii="Sylfaen" w:hAnsi="Sylfaen" w:cs="Arial"/>
                <w:b/>
                <w:sz w:val="20"/>
                <w:szCs w:val="20"/>
              </w:rPr>
              <w:t>რეგისტრაცი</w:t>
            </w:r>
            <w:r w:rsidRPr="00E31E1D">
              <w:rPr>
                <w:rFonts w:ascii="Sylfaen" w:hAnsi="Sylfaen" w:cs="Arial"/>
                <w:b/>
                <w:sz w:val="20"/>
                <w:szCs w:val="20"/>
              </w:rPr>
              <w:t>ო</w:t>
            </w:r>
            <w:r w:rsidR="00BE3CFF" w:rsidRPr="00E31E1D">
              <w:rPr>
                <w:rFonts w:ascii="Sylfaen" w:hAnsi="Sylfaen" w:cs="Arial"/>
                <w:b/>
                <w:sz w:val="20"/>
                <w:szCs w:val="20"/>
              </w:rPr>
              <w:t xml:space="preserve"> ნომერი</w:t>
            </w:r>
          </w:p>
        </w:tc>
        <w:tc>
          <w:tcPr>
            <w:tcW w:w="2494" w:type="pct"/>
          </w:tcPr>
          <w:p w14:paraId="3ED73D70" w14:textId="733ACE62" w:rsidR="00BE3CFF" w:rsidRPr="00E84B7C" w:rsidRDefault="00E84B7C" w:rsidP="00E31E1D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E84B7C">
              <w:rPr>
                <w:rFonts w:ascii="Sylfaen" w:hAnsi="Sylfaen" w:cs="Arial"/>
                <w:sz w:val="20"/>
                <w:szCs w:val="20"/>
              </w:rPr>
              <w:t>0411601</w:t>
            </w:r>
          </w:p>
        </w:tc>
      </w:tr>
      <w:tr w:rsidR="001B04B1" w:rsidRPr="00E31E1D" w14:paraId="191A9905" w14:textId="77777777" w:rsidTr="003524D1">
        <w:trPr>
          <w:trHeight w:val="437"/>
        </w:trPr>
        <w:tc>
          <w:tcPr>
            <w:tcW w:w="2506" w:type="pct"/>
          </w:tcPr>
          <w:p w14:paraId="1E829A00" w14:textId="5041DE04" w:rsidR="00BE3CFF" w:rsidRPr="00E31E1D" w:rsidRDefault="00DC256F" w:rsidP="00E31E1D">
            <w:pPr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სახელწოდება</w:t>
            </w:r>
          </w:p>
        </w:tc>
        <w:tc>
          <w:tcPr>
            <w:tcW w:w="2494" w:type="pct"/>
          </w:tcPr>
          <w:p w14:paraId="135AAFE5" w14:textId="21FC9380" w:rsidR="00BE3CFF" w:rsidRPr="00E31E1D" w:rsidRDefault="0070255E" w:rsidP="00E31E1D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</w:rPr>
            </w:pPr>
            <w:r w:rsidRPr="00E31E1D">
              <w:rPr>
                <w:rFonts w:ascii="Sylfaen" w:hAnsi="Sylfaen" w:cs="Arial"/>
                <w:sz w:val="20"/>
                <w:szCs w:val="20"/>
              </w:rPr>
              <w:t>გ</w:t>
            </w:r>
            <w:r w:rsidR="00E92C9A" w:rsidRPr="00E31E1D">
              <w:rPr>
                <w:rFonts w:ascii="Sylfaen" w:hAnsi="Sylfaen" w:cs="Arial"/>
                <w:sz w:val="20"/>
                <w:szCs w:val="20"/>
              </w:rPr>
              <w:t>აცნობითი პრაქტიკა - საბაჟო საქმე</w:t>
            </w:r>
          </w:p>
        </w:tc>
      </w:tr>
      <w:tr w:rsidR="001B04B1" w:rsidRPr="00E31E1D" w14:paraId="5B7E6D97" w14:textId="77777777" w:rsidTr="003524D1">
        <w:trPr>
          <w:trHeight w:val="437"/>
        </w:trPr>
        <w:tc>
          <w:tcPr>
            <w:tcW w:w="2506" w:type="pct"/>
          </w:tcPr>
          <w:p w14:paraId="2C6D0A77" w14:textId="357EDA59" w:rsidR="00BE3CFF" w:rsidRPr="00E31E1D" w:rsidRDefault="00BE3CFF" w:rsidP="00E31E1D">
            <w:pPr>
              <w:rPr>
                <w:rFonts w:ascii="Sylfaen" w:hAnsi="Sylfaen" w:cs="Arial"/>
                <w:b/>
                <w:sz w:val="20"/>
                <w:szCs w:val="20"/>
              </w:rPr>
            </w:pPr>
            <w:r w:rsidRPr="00E31E1D">
              <w:rPr>
                <w:rFonts w:ascii="Sylfaen" w:hAnsi="Sylfaen" w:cs="Arial"/>
                <w:b/>
                <w:sz w:val="20"/>
                <w:szCs w:val="20"/>
              </w:rPr>
              <w:t>გამოქვეყნების</w:t>
            </w:r>
            <w:r w:rsidR="00057861" w:rsidRPr="00E31E1D">
              <w:rPr>
                <w:rFonts w:ascii="Sylfaen" w:hAnsi="Sylfaen" w:cs="Arial"/>
                <w:b/>
                <w:sz w:val="20"/>
                <w:szCs w:val="20"/>
              </w:rPr>
              <w:t>/ცვლილების</w:t>
            </w:r>
            <w:r w:rsidR="00DC256F">
              <w:rPr>
                <w:rFonts w:ascii="Sylfaen" w:hAnsi="Sylfaen" w:cs="Arial"/>
                <w:b/>
                <w:sz w:val="20"/>
                <w:szCs w:val="20"/>
              </w:rPr>
              <w:t xml:space="preserve"> თარიღი</w:t>
            </w:r>
          </w:p>
        </w:tc>
        <w:tc>
          <w:tcPr>
            <w:tcW w:w="2494" w:type="pct"/>
          </w:tcPr>
          <w:p w14:paraId="6E37532A" w14:textId="4CF5169B" w:rsidR="00BE3CFF" w:rsidRPr="00DF0F39" w:rsidRDefault="008A6407" w:rsidP="00E31E1D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07.08.2017</w:t>
            </w:r>
            <w:r w:rsidR="00DF0F39">
              <w:rPr>
                <w:rFonts w:ascii="Sylfaen" w:hAnsi="Sylfaen" w:cs="Arial"/>
                <w:sz w:val="20"/>
                <w:szCs w:val="20"/>
              </w:rPr>
              <w:t>/</w:t>
            </w:r>
            <w:r w:rsidR="00DF0F39">
              <w:rPr>
                <w:rFonts w:ascii="Sylfaen" w:hAnsi="Sylfaen" w:cs="Sylfaen"/>
                <w:sz w:val="20"/>
                <w:szCs w:val="20"/>
              </w:rPr>
              <w:t>29.10.2021</w:t>
            </w:r>
          </w:p>
        </w:tc>
      </w:tr>
      <w:tr w:rsidR="001B04B1" w:rsidRPr="00E31E1D" w14:paraId="2801D18B" w14:textId="77777777" w:rsidTr="003524D1">
        <w:trPr>
          <w:trHeight w:val="437"/>
        </w:trPr>
        <w:tc>
          <w:tcPr>
            <w:tcW w:w="2506" w:type="pct"/>
          </w:tcPr>
          <w:p w14:paraId="241F2C75" w14:textId="5E8B63AB" w:rsidR="00BE3CFF" w:rsidRPr="00E31E1D" w:rsidRDefault="001B3358" w:rsidP="00E31E1D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</w:rPr>
            </w:pPr>
            <w:r w:rsidRPr="00E31E1D">
              <w:rPr>
                <w:rFonts w:ascii="Sylfaen" w:hAnsi="Sylfaen" w:cs="Arial"/>
                <w:b/>
                <w:sz w:val="20"/>
                <w:szCs w:val="20"/>
              </w:rPr>
              <w:t xml:space="preserve">მოცულობა </w:t>
            </w:r>
            <w:r w:rsidR="00BE3CFF" w:rsidRPr="00E31E1D">
              <w:rPr>
                <w:rFonts w:ascii="Sylfaen" w:hAnsi="Sylfaen" w:cs="Arial"/>
                <w:b/>
                <w:sz w:val="20"/>
                <w:szCs w:val="20"/>
              </w:rPr>
              <w:t>კრედიტებ</w:t>
            </w:r>
            <w:r w:rsidRPr="00E31E1D">
              <w:rPr>
                <w:rFonts w:ascii="Sylfaen" w:hAnsi="Sylfaen" w:cs="Arial"/>
                <w:b/>
                <w:sz w:val="20"/>
                <w:szCs w:val="20"/>
              </w:rPr>
              <w:t>ში</w:t>
            </w:r>
            <w:r w:rsidR="00756F28" w:rsidRPr="00E31E1D">
              <w:rPr>
                <w:rFonts w:ascii="Sylfaen" w:hAnsi="Sylfaen" w:cs="Arial"/>
                <w:b/>
                <w:sz w:val="20"/>
                <w:szCs w:val="20"/>
              </w:rPr>
              <w:tab/>
            </w:r>
          </w:p>
        </w:tc>
        <w:tc>
          <w:tcPr>
            <w:tcW w:w="2494" w:type="pct"/>
          </w:tcPr>
          <w:p w14:paraId="5AF94611" w14:textId="352B1014" w:rsidR="00BE3CFF" w:rsidRPr="00E31E1D" w:rsidRDefault="00E9032E" w:rsidP="00E31E1D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E31E1D">
              <w:rPr>
                <w:rFonts w:ascii="Sylfaen" w:hAnsi="Sylfaen" w:cs="Arial"/>
                <w:sz w:val="20"/>
                <w:szCs w:val="20"/>
              </w:rPr>
              <w:t>2</w:t>
            </w:r>
          </w:p>
        </w:tc>
      </w:tr>
      <w:tr w:rsidR="001B04B1" w:rsidRPr="00E31E1D" w14:paraId="0E4F28FE" w14:textId="77777777" w:rsidTr="003524D1">
        <w:trPr>
          <w:trHeight w:val="437"/>
        </w:trPr>
        <w:tc>
          <w:tcPr>
            <w:tcW w:w="2506" w:type="pct"/>
          </w:tcPr>
          <w:p w14:paraId="68D09364" w14:textId="3113633C" w:rsidR="00BE3CFF" w:rsidRPr="00E31E1D" w:rsidRDefault="00DC256F" w:rsidP="00E31E1D">
            <w:pPr>
              <w:spacing w:before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24B351A0" w14:textId="55AE61A1" w:rsidR="00BE3CFF" w:rsidRPr="00E31E1D" w:rsidRDefault="00DC256F" w:rsidP="00E31E1D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-</w:t>
            </w:r>
          </w:p>
        </w:tc>
      </w:tr>
      <w:tr w:rsidR="001B04B1" w:rsidRPr="00E31E1D" w14:paraId="08AB378B" w14:textId="77777777" w:rsidTr="003524D1">
        <w:trPr>
          <w:trHeight w:val="1285"/>
        </w:trPr>
        <w:tc>
          <w:tcPr>
            <w:tcW w:w="2506" w:type="pct"/>
          </w:tcPr>
          <w:p w14:paraId="0DE43ECA" w14:textId="64AFFBFF" w:rsidR="00BE3CFF" w:rsidRPr="00E31E1D" w:rsidRDefault="00DC256F" w:rsidP="00E31E1D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2494" w:type="pct"/>
          </w:tcPr>
          <w:p w14:paraId="3B23FADF" w14:textId="77777777" w:rsidR="00BE3CFF" w:rsidRPr="00E31E1D" w:rsidRDefault="00D42EA1" w:rsidP="00E31E1D">
            <w:pPr>
              <w:rPr>
                <w:rFonts w:ascii="Sylfaen" w:hAnsi="Sylfaen"/>
                <w:bCs/>
                <w:sz w:val="20"/>
                <w:szCs w:val="20"/>
              </w:rPr>
            </w:pPr>
            <w:r w:rsidRPr="00E31E1D">
              <w:rPr>
                <w:rFonts w:ascii="Sylfaen" w:hAnsi="Sylfaen" w:cs="Sylfaen"/>
                <w:bCs/>
                <w:sz w:val="20"/>
                <w:szCs w:val="20"/>
              </w:rPr>
              <w:t>მოდულის</w:t>
            </w:r>
            <w:r w:rsidRPr="00E31E1D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E31E1D">
              <w:rPr>
                <w:rFonts w:ascii="Sylfaen" w:hAnsi="Sylfaen" w:cs="Sylfaen"/>
                <w:bCs/>
                <w:sz w:val="20"/>
                <w:szCs w:val="20"/>
              </w:rPr>
              <w:t>დასრულების</w:t>
            </w:r>
            <w:r w:rsidRPr="00E31E1D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E31E1D">
              <w:rPr>
                <w:rFonts w:ascii="Sylfaen" w:hAnsi="Sylfaen" w:cs="Sylfaen"/>
                <w:bCs/>
                <w:sz w:val="20"/>
                <w:szCs w:val="20"/>
              </w:rPr>
              <w:t>შემდეგ</w:t>
            </w:r>
            <w:r w:rsidRPr="00E31E1D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E31E1D">
              <w:rPr>
                <w:rFonts w:ascii="Sylfaen" w:hAnsi="Sylfaen" w:cs="Sylfaen"/>
                <w:bCs/>
                <w:sz w:val="20"/>
                <w:szCs w:val="20"/>
              </w:rPr>
              <w:t>პირს</w:t>
            </w:r>
            <w:r w:rsidRPr="00E31E1D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E31E1D">
              <w:rPr>
                <w:rFonts w:ascii="Sylfaen" w:hAnsi="Sylfaen" w:cs="Sylfaen"/>
                <w:bCs/>
                <w:sz w:val="20"/>
                <w:szCs w:val="20"/>
              </w:rPr>
              <w:t>შეუძლია</w:t>
            </w:r>
            <w:r w:rsidRPr="00E31E1D">
              <w:rPr>
                <w:rFonts w:ascii="Sylfaen" w:hAnsi="Sylfaen"/>
                <w:bCs/>
                <w:sz w:val="20"/>
                <w:szCs w:val="20"/>
              </w:rPr>
              <w:t>:</w:t>
            </w:r>
          </w:p>
          <w:p w14:paraId="08498CCD" w14:textId="307E52F8" w:rsidR="00FF2292" w:rsidRPr="00E31E1D" w:rsidRDefault="00FF2292" w:rsidP="00E31E1D">
            <w:pPr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E31E1D">
              <w:rPr>
                <w:rFonts w:ascii="Sylfaen" w:hAnsi="Sylfaen" w:cs="Sylfaen"/>
                <w:bCs/>
                <w:sz w:val="20"/>
                <w:szCs w:val="20"/>
              </w:rPr>
              <w:t>საბაჟო</w:t>
            </w:r>
            <w:r w:rsidRPr="00E31E1D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E31E1D">
              <w:rPr>
                <w:rFonts w:ascii="Sylfaen" w:hAnsi="Sylfaen" w:cs="Sylfaen"/>
                <w:bCs/>
                <w:sz w:val="20"/>
                <w:szCs w:val="20"/>
              </w:rPr>
              <w:t>საქმის</w:t>
            </w:r>
            <w:r w:rsidRPr="00E31E1D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E31E1D">
              <w:rPr>
                <w:rFonts w:ascii="Sylfaen" w:hAnsi="Sylfaen" w:cs="Sylfaen"/>
                <w:bCs/>
                <w:sz w:val="20"/>
                <w:szCs w:val="20"/>
              </w:rPr>
              <w:t>სპეციალისტის</w:t>
            </w:r>
            <w:r w:rsidRPr="00E31E1D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E31E1D">
              <w:rPr>
                <w:rFonts w:ascii="Sylfaen" w:hAnsi="Sylfaen" w:cs="Sylfaen"/>
                <w:bCs/>
                <w:sz w:val="20"/>
                <w:szCs w:val="20"/>
              </w:rPr>
              <w:t>პროფესიის</w:t>
            </w:r>
            <w:r w:rsidRPr="00E31E1D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E31E1D">
              <w:rPr>
                <w:rFonts w:ascii="Sylfaen" w:hAnsi="Sylfaen" w:cs="Sylfaen"/>
                <w:bCs/>
                <w:sz w:val="20"/>
                <w:szCs w:val="20"/>
              </w:rPr>
              <w:t>შესახებ</w:t>
            </w:r>
            <w:r w:rsidRPr="00E31E1D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E31E1D">
              <w:rPr>
                <w:rFonts w:ascii="Sylfaen" w:hAnsi="Sylfaen" w:cs="Sylfaen"/>
                <w:bCs/>
                <w:sz w:val="20"/>
                <w:szCs w:val="20"/>
              </w:rPr>
              <w:t>ინფორმაციის</w:t>
            </w:r>
            <w:r w:rsidRPr="00E31E1D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E31E1D">
              <w:rPr>
                <w:rFonts w:ascii="Sylfaen" w:hAnsi="Sylfaen" w:cs="Sylfaen"/>
                <w:bCs/>
                <w:sz w:val="20"/>
                <w:szCs w:val="20"/>
              </w:rPr>
              <w:t>მართვა, პროფესიაში</w:t>
            </w:r>
            <w:r w:rsidRPr="00E31E1D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E31E1D">
              <w:rPr>
                <w:rFonts w:ascii="Sylfaen" w:hAnsi="Sylfaen" w:cs="Sylfaen"/>
                <w:bCs/>
                <w:sz w:val="20"/>
                <w:szCs w:val="20"/>
              </w:rPr>
              <w:t>ორგანიზაციული</w:t>
            </w:r>
            <w:r w:rsidRPr="00E31E1D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E31E1D">
              <w:rPr>
                <w:rFonts w:ascii="Sylfaen" w:hAnsi="Sylfaen" w:cs="Sylfaen"/>
                <w:bCs/>
                <w:sz w:val="20"/>
                <w:szCs w:val="20"/>
              </w:rPr>
              <w:t>მოწყობის</w:t>
            </w:r>
            <w:r w:rsidRPr="00E31E1D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E31E1D">
              <w:rPr>
                <w:rFonts w:ascii="Sylfaen" w:hAnsi="Sylfaen" w:cs="Sylfaen"/>
                <w:bCs/>
                <w:sz w:val="20"/>
                <w:szCs w:val="20"/>
              </w:rPr>
              <w:t>ძირითადი</w:t>
            </w:r>
            <w:r w:rsidRPr="00E31E1D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E31E1D">
              <w:rPr>
                <w:rFonts w:ascii="Sylfaen" w:hAnsi="Sylfaen" w:cs="Sylfaen"/>
                <w:bCs/>
                <w:sz w:val="20"/>
                <w:szCs w:val="20"/>
              </w:rPr>
              <w:t>პრინციპების</w:t>
            </w:r>
            <w:r w:rsidRPr="00E31E1D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E31E1D">
              <w:rPr>
                <w:rFonts w:ascii="Sylfaen" w:hAnsi="Sylfaen" w:cs="Sylfaen"/>
                <w:bCs/>
                <w:sz w:val="20"/>
                <w:szCs w:val="20"/>
              </w:rPr>
              <w:t>აღწერა, პროფესიული</w:t>
            </w:r>
            <w:r w:rsidRPr="00E31E1D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E31E1D">
              <w:rPr>
                <w:rFonts w:ascii="Sylfaen" w:hAnsi="Sylfaen" w:cs="Sylfaen"/>
                <w:bCs/>
                <w:sz w:val="20"/>
                <w:szCs w:val="20"/>
              </w:rPr>
              <w:t>ზრდისა</w:t>
            </w:r>
            <w:r w:rsidRPr="00E31E1D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E31E1D">
              <w:rPr>
                <w:rFonts w:ascii="Sylfaen" w:hAnsi="Sylfaen" w:cs="Sylfaen"/>
                <w:bCs/>
                <w:sz w:val="20"/>
                <w:szCs w:val="20"/>
              </w:rPr>
              <w:t>და</w:t>
            </w:r>
            <w:r w:rsidRPr="00E31E1D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E31E1D">
              <w:rPr>
                <w:rFonts w:ascii="Sylfaen" w:hAnsi="Sylfaen" w:cs="Sylfaen"/>
                <w:bCs/>
                <w:sz w:val="20"/>
                <w:szCs w:val="20"/>
              </w:rPr>
              <w:t>განვითარების</w:t>
            </w:r>
            <w:r w:rsidRPr="00E31E1D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E31E1D">
              <w:rPr>
                <w:rFonts w:ascii="Sylfaen" w:hAnsi="Sylfaen" w:cs="Sylfaen"/>
                <w:bCs/>
                <w:sz w:val="20"/>
                <w:szCs w:val="20"/>
              </w:rPr>
              <w:t>კონკრეტული</w:t>
            </w:r>
            <w:r w:rsidRPr="00E31E1D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E31E1D">
              <w:rPr>
                <w:rFonts w:ascii="Sylfaen" w:hAnsi="Sylfaen" w:cs="Sylfaen"/>
                <w:bCs/>
                <w:sz w:val="20"/>
                <w:szCs w:val="20"/>
              </w:rPr>
              <w:t>მიზნების</w:t>
            </w:r>
            <w:r w:rsidRPr="00E31E1D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E31E1D">
              <w:rPr>
                <w:rFonts w:ascii="Sylfaen" w:hAnsi="Sylfaen" w:cs="Sylfaen"/>
                <w:bCs/>
                <w:sz w:val="20"/>
                <w:szCs w:val="20"/>
              </w:rPr>
              <w:t>დასახვა</w:t>
            </w:r>
            <w:r w:rsidR="00CB56C1">
              <w:rPr>
                <w:rFonts w:ascii="Sylfaen" w:hAnsi="Sylfaen" w:cs="Sylfaen"/>
                <w:bCs/>
                <w:sz w:val="20"/>
                <w:szCs w:val="20"/>
              </w:rPr>
              <w:t>.</w:t>
            </w:r>
          </w:p>
        </w:tc>
      </w:tr>
    </w:tbl>
    <w:p w14:paraId="2B7E8346" w14:textId="77777777" w:rsidR="00BC53B7" w:rsidRPr="00E31E1D" w:rsidRDefault="00BC53B7" w:rsidP="00E31E1D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E31E1D" w:rsidRDefault="00B60CBB" w:rsidP="00E31E1D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1326908" w14:textId="77777777" w:rsidR="00E1108F" w:rsidRDefault="00E1108F" w:rsidP="00E31E1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5F3FCED" w14:textId="77777777" w:rsidR="00E1108F" w:rsidRDefault="00E1108F" w:rsidP="00E31E1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C3AB93B" w14:textId="77777777" w:rsidR="00E1108F" w:rsidRDefault="00E1108F" w:rsidP="00E31E1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3E10D6A" w14:textId="77777777" w:rsidR="00E1108F" w:rsidRDefault="00E1108F" w:rsidP="00E31E1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BCC9B90" w14:textId="77777777" w:rsidR="00E1108F" w:rsidRDefault="00E1108F" w:rsidP="00E31E1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378A720" w14:textId="77777777" w:rsidR="00E1108F" w:rsidRDefault="00E1108F" w:rsidP="00E31E1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6B038DD" w14:textId="77777777" w:rsidR="00E1108F" w:rsidRDefault="00E1108F" w:rsidP="00E31E1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1823FA5" w14:textId="77777777" w:rsidR="00E1108F" w:rsidRDefault="00E1108F" w:rsidP="00E31E1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CD049BF" w14:textId="77777777" w:rsidR="00E1108F" w:rsidRDefault="00E1108F" w:rsidP="00E31E1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DAA160D" w14:textId="77777777" w:rsidR="00E1108F" w:rsidRDefault="00E1108F" w:rsidP="00E31E1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11CEB3B" w14:textId="77777777" w:rsidR="00E1108F" w:rsidRDefault="00E1108F" w:rsidP="00E31E1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D790F9A" w14:textId="77777777" w:rsidR="00E1108F" w:rsidRDefault="00E1108F" w:rsidP="00E31E1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8584045" w14:textId="77777777" w:rsidR="00E1108F" w:rsidRDefault="00E1108F" w:rsidP="00E31E1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00ACCDC" w14:textId="479345A8" w:rsidR="001D6034" w:rsidRPr="00E31E1D" w:rsidRDefault="00490842" w:rsidP="00E31E1D">
      <w:pPr>
        <w:pStyle w:val="PlainText"/>
        <w:jc w:val="both"/>
        <w:rPr>
          <w:rFonts w:ascii="Sylfaen" w:hAnsi="Sylfaen" w:cs="Arial"/>
          <w:b/>
        </w:rPr>
      </w:pPr>
      <w:r w:rsidRPr="00E31E1D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E31E1D">
        <w:rPr>
          <w:rFonts w:ascii="Sylfaen" w:hAnsi="Sylfaen" w:cs="Arial"/>
          <w:b/>
        </w:rPr>
        <w:t xml:space="preserve"> </w:t>
      </w:r>
      <w:r w:rsidR="00D35B14" w:rsidRPr="00E31E1D">
        <w:rPr>
          <w:rFonts w:ascii="Sylfaen" w:hAnsi="Sylfaen" w:cs="Arial"/>
          <w:b/>
          <w:lang w:val="en-US"/>
        </w:rPr>
        <w:t xml:space="preserve"> </w:t>
      </w:r>
      <w:r w:rsidR="00651D92" w:rsidRPr="00E31E1D">
        <w:rPr>
          <w:rFonts w:ascii="Sylfaen" w:hAnsi="Sylfaen" w:cs="Arial"/>
          <w:b/>
        </w:rPr>
        <w:t>სტანდარტული ჩანა</w:t>
      </w:r>
      <w:r w:rsidR="0074643C" w:rsidRPr="00E31E1D">
        <w:rPr>
          <w:rFonts w:ascii="Sylfaen" w:hAnsi="Sylfaen" w:cs="Arial"/>
          <w:b/>
        </w:rPr>
        <w:t>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973"/>
        <w:gridCol w:w="4790"/>
        <w:gridCol w:w="3467"/>
        <w:gridCol w:w="3664"/>
      </w:tblGrid>
      <w:tr w:rsidR="00DC256F" w:rsidRPr="00E31E1D" w14:paraId="7958E2FE" w14:textId="77777777" w:rsidTr="00DC256F">
        <w:trPr>
          <w:trHeight w:val="1115"/>
          <w:jc w:val="center"/>
        </w:trPr>
        <w:tc>
          <w:tcPr>
            <w:tcW w:w="998" w:type="pct"/>
            <w:shd w:val="clear" w:color="auto" w:fill="DBE5F1" w:themeFill="accent1" w:themeFillTint="33"/>
            <w:vAlign w:val="center"/>
          </w:tcPr>
          <w:p w14:paraId="12E6A609" w14:textId="77777777" w:rsidR="00DC256F" w:rsidRPr="00E31E1D" w:rsidRDefault="00DC256F" w:rsidP="00E31E1D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357C66BC" w14:textId="77777777" w:rsidR="00DC256F" w:rsidRPr="00E31E1D" w:rsidRDefault="00DC256F" w:rsidP="00E31E1D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E31E1D">
              <w:rPr>
                <w:rFonts w:ascii="Sylfaen" w:hAnsi="Sylfaen" w:cs="Arial"/>
                <w:b/>
                <w:sz w:val="20"/>
                <w:szCs w:val="20"/>
              </w:rPr>
              <w:t>სწავლის შედეგები</w:t>
            </w:r>
          </w:p>
          <w:p w14:paraId="007E0E5F" w14:textId="77777777" w:rsidR="00DC256F" w:rsidRPr="00E31E1D" w:rsidRDefault="00DC256F" w:rsidP="00E31E1D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  <w:tc>
          <w:tcPr>
            <w:tcW w:w="1608" w:type="pct"/>
            <w:shd w:val="clear" w:color="auto" w:fill="DBE5F1" w:themeFill="accent1" w:themeFillTint="33"/>
            <w:vAlign w:val="center"/>
          </w:tcPr>
          <w:p w14:paraId="7EF9FE57" w14:textId="77777777" w:rsidR="00DC256F" w:rsidRPr="00E31E1D" w:rsidRDefault="00DC256F" w:rsidP="00E31E1D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E31E1D">
              <w:rPr>
                <w:rFonts w:ascii="Sylfaen" w:hAnsi="Sylfaen" w:cs="Arial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1164" w:type="pct"/>
            <w:shd w:val="clear" w:color="auto" w:fill="DBE5F1" w:themeFill="accent1" w:themeFillTint="33"/>
            <w:vAlign w:val="center"/>
          </w:tcPr>
          <w:p w14:paraId="579F59C6" w14:textId="77777777" w:rsidR="00DC256F" w:rsidRPr="00E31E1D" w:rsidRDefault="00DC256F" w:rsidP="00E31E1D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1743E436" w14:textId="77777777" w:rsidR="00DC256F" w:rsidRPr="00E31E1D" w:rsidRDefault="00DC256F" w:rsidP="00E31E1D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E31E1D">
              <w:rPr>
                <w:rFonts w:ascii="Sylfaen" w:hAnsi="Sylfaen" w:cs="Arial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E31E1D">
              <w:rPr>
                <w:rFonts w:ascii="Sylfaen" w:hAnsi="Sylfaen" w:cs="Arial"/>
                <w:b/>
                <w:sz w:val="20"/>
                <w:szCs w:val="20"/>
              </w:rPr>
              <w:br/>
            </w:r>
          </w:p>
        </w:tc>
        <w:tc>
          <w:tcPr>
            <w:tcW w:w="1230" w:type="pct"/>
            <w:shd w:val="clear" w:color="auto" w:fill="DBE5F1" w:themeFill="accent1" w:themeFillTint="33"/>
            <w:vAlign w:val="center"/>
          </w:tcPr>
          <w:p w14:paraId="2296B8F2" w14:textId="77777777" w:rsidR="00DC256F" w:rsidRPr="00E31E1D" w:rsidRDefault="00DC256F" w:rsidP="00E31E1D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E31E1D">
              <w:rPr>
                <w:rFonts w:ascii="Sylfaen" w:hAnsi="Sylfaen" w:cs="Arial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DC256F" w:rsidRPr="00E31E1D" w14:paraId="7FBA49B5" w14:textId="77777777" w:rsidTr="00E42198">
        <w:trPr>
          <w:trHeight w:val="935"/>
          <w:jc w:val="center"/>
        </w:trPr>
        <w:tc>
          <w:tcPr>
            <w:tcW w:w="998" w:type="pct"/>
            <w:shd w:val="clear" w:color="auto" w:fill="FFFFFF" w:themeFill="background1"/>
          </w:tcPr>
          <w:p w14:paraId="62092D06" w14:textId="77777777" w:rsidR="00DC256F" w:rsidRPr="00E31E1D" w:rsidRDefault="00DC256F" w:rsidP="00E31E1D">
            <w:pPr>
              <w:pStyle w:val="ListParagraph"/>
              <w:numPr>
                <w:ilvl w:val="0"/>
                <w:numId w:val="1"/>
              </w:numPr>
              <w:ind w:left="36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E31E1D">
              <w:rPr>
                <w:rFonts w:ascii="Sylfaen" w:hAnsi="Sylfaen"/>
                <w:b/>
                <w:bCs/>
                <w:sz w:val="20"/>
                <w:szCs w:val="20"/>
              </w:rPr>
              <w:t>საბაჟო საქმის სპეციალისტის პროფესიის შესახებ ინფორმაციის მართვა</w:t>
            </w:r>
          </w:p>
        </w:tc>
        <w:tc>
          <w:tcPr>
            <w:tcW w:w="1608" w:type="pct"/>
            <w:shd w:val="clear" w:color="auto" w:fill="FFFFFF" w:themeFill="background1"/>
          </w:tcPr>
          <w:p w14:paraId="151117AC" w14:textId="74327DB0" w:rsidR="00DC256F" w:rsidRPr="00B64F6A" w:rsidRDefault="00DA7870" w:rsidP="00E31E1D">
            <w:pPr>
              <w:pStyle w:val="ListParagraph"/>
              <w:numPr>
                <w:ilvl w:val="0"/>
                <w:numId w:val="4"/>
              </w:numPr>
              <w:tabs>
                <w:tab w:val="left" w:pos="611"/>
              </w:tabs>
              <w:ind w:left="343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B64F6A">
              <w:rPr>
                <w:rFonts w:ascii="Sylfaen" w:hAnsi="Sylfaen"/>
                <w:bCs/>
                <w:sz w:val="20"/>
                <w:szCs w:val="20"/>
              </w:rPr>
              <w:t xml:space="preserve">დავალების შესაბამისად </w:t>
            </w:r>
            <w:r w:rsidR="00DC256F" w:rsidRPr="00B64F6A">
              <w:rPr>
                <w:rFonts w:ascii="Sylfaen" w:hAnsi="Sylfaen"/>
                <w:bCs/>
                <w:sz w:val="20"/>
                <w:szCs w:val="20"/>
              </w:rPr>
              <w:t xml:space="preserve">განმარტავს პროფესიის არსსა და პროფესიულ ვალდებულებებს; </w:t>
            </w:r>
          </w:p>
          <w:p w14:paraId="582B9A24" w14:textId="081BE3FE" w:rsidR="00DC256F" w:rsidRPr="00B64F6A" w:rsidRDefault="00DC256F" w:rsidP="00E31E1D">
            <w:pPr>
              <w:pStyle w:val="ListParagraph"/>
              <w:numPr>
                <w:ilvl w:val="0"/>
                <w:numId w:val="4"/>
              </w:numPr>
              <w:tabs>
                <w:tab w:val="left" w:pos="611"/>
              </w:tabs>
              <w:ind w:left="343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B64F6A">
              <w:rPr>
                <w:rFonts w:ascii="Sylfaen" w:hAnsi="Sylfaen"/>
                <w:bCs/>
                <w:sz w:val="20"/>
                <w:szCs w:val="20"/>
              </w:rPr>
              <w:t>მოიძიებს დასაქმების შესაძლებლობებს სამუშაო ვაკანსიების შესახებ ინფორმაციის გავრცელების ძირითად არხებზე დაყრდნობით;</w:t>
            </w:r>
          </w:p>
          <w:p w14:paraId="1E9CE98B" w14:textId="457CDCDB" w:rsidR="000C2931" w:rsidRPr="00B64F6A" w:rsidRDefault="000C2931" w:rsidP="00E31E1D">
            <w:pPr>
              <w:pStyle w:val="ListParagraph"/>
              <w:numPr>
                <w:ilvl w:val="0"/>
                <w:numId w:val="4"/>
              </w:numPr>
              <w:tabs>
                <w:tab w:val="left" w:pos="611"/>
              </w:tabs>
              <w:ind w:left="343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B64F6A">
              <w:rPr>
                <w:rFonts w:ascii="Sylfaen" w:hAnsi="Sylfaen" w:cs="Arial"/>
                <w:sz w:val="20"/>
                <w:szCs w:val="20"/>
              </w:rPr>
              <w:t>ახორციელებს კონკრეტულ სამუშაო პოზიციებთან მიმართებაში შრომის ბაზ</w:t>
            </w:r>
            <w:r w:rsidR="00200578" w:rsidRPr="00B64F6A">
              <w:rPr>
                <w:rFonts w:ascii="Sylfaen" w:hAnsi="Sylfaen" w:cs="Arial"/>
                <w:sz w:val="20"/>
                <w:szCs w:val="20"/>
              </w:rPr>
              <w:t>რის</w:t>
            </w:r>
            <w:r w:rsidRPr="00B64F6A">
              <w:rPr>
                <w:rFonts w:ascii="Sylfaen" w:hAnsi="Sylfaen" w:cs="Arial"/>
                <w:sz w:val="20"/>
                <w:szCs w:val="20"/>
              </w:rPr>
              <w:t xml:space="preserve">  მოთხოვნების იდენტიფიცირებას;</w:t>
            </w:r>
          </w:p>
          <w:p w14:paraId="6554012B" w14:textId="6CB2EF0F" w:rsidR="00DC256F" w:rsidRPr="00B64F6A" w:rsidRDefault="005A70BE" w:rsidP="00E31E1D">
            <w:pPr>
              <w:pStyle w:val="ListParagraph"/>
              <w:numPr>
                <w:ilvl w:val="0"/>
                <w:numId w:val="4"/>
              </w:numPr>
              <w:ind w:left="343"/>
              <w:jc w:val="both"/>
              <w:rPr>
                <w:rFonts w:ascii="Sylfaen" w:hAnsi="Sylfaen"/>
                <w:sz w:val="20"/>
                <w:szCs w:val="20"/>
              </w:rPr>
            </w:pPr>
            <w:r w:rsidRPr="00B64F6A">
              <w:rPr>
                <w:rFonts w:ascii="Sylfaen" w:hAnsi="Sylfaen"/>
                <w:sz w:val="20"/>
                <w:szCs w:val="20"/>
              </w:rPr>
              <w:t>განსაზღვრავს</w:t>
            </w:r>
            <w:r w:rsidR="000C2931" w:rsidRPr="00B64F6A">
              <w:rPr>
                <w:rFonts w:ascii="Sylfaen" w:hAnsi="Sylfaen"/>
                <w:sz w:val="20"/>
                <w:szCs w:val="20"/>
              </w:rPr>
              <w:t xml:space="preserve"> საკანონმდებლო და პროცედურული სიახლეების შესახე</w:t>
            </w:r>
            <w:r w:rsidR="00E42198" w:rsidRPr="00B64F6A">
              <w:rPr>
                <w:rFonts w:ascii="Sylfaen" w:hAnsi="Sylfaen"/>
                <w:sz w:val="20"/>
                <w:szCs w:val="20"/>
              </w:rPr>
              <w:t>ბ</w:t>
            </w:r>
            <w:r w:rsidR="000C2931" w:rsidRPr="00B64F6A">
              <w:rPr>
                <w:rFonts w:ascii="Sylfaen" w:hAnsi="Sylfaen"/>
                <w:sz w:val="20"/>
                <w:szCs w:val="20"/>
              </w:rPr>
              <w:t xml:space="preserve"> ინფორმაციის მოძიების სანდო წყაროებს;</w:t>
            </w:r>
          </w:p>
          <w:p w14:paraId="62BDAD41" w14:textId="64321A23" w:rsidR="00DC256F" w:rsidRPr="00B64F6A" w:rsidRDefault="000C2931" w:rsidP="00E31E1D">
            <w:pPr>
              <w:pStyle w:val="ListParagraph"/>
              <w:numPr>
                <w:ilvl w:val="0"/>
                <w:numId w:val="4"/>
              </w:numPr>
              <w:ind w:left="343"/>
              <w:jc w:val="both"/>
              <w:rPr>
                <w:rFonts w:ascii="Sylfaen" w:hAnsi="Sylfaen"/>
                <w:sz w:val="20"/>
                <w:szCs w:val="20"/>
              </w:rPr>
            </w:pPr>
            <w:r w:rsidRPr="00B64F6A">
              <w:rPr>
                <w:rFonts w:ascii="Sylfaen" w:hAnsi="Sylfaen"/>
                <w:sz w:val="20"/>
                <w:szCs w:val="20"/>
              </w:rPr>
              <w:t>დავალების შესაბამისად ამოიცნობს „საკანონმდებლო მაცნეს“ ელექტრონული სისტემის მართვის პანელის ელემენტებს;</w:t>
            </w:r>
            <w:r w:rsidR="00DC256F" w:rsidRPr="00B64F6A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21AC8044" w14:textId="55141A08" w:rsidR="00DC256F" w:rsidRPr="00B64F6A" w:rsidRDefault="00DC256F" w:rsidP="00E31E1D">
            <w:pPr>
              <w:pStyle w:val="ListParagraph"/>
              <w:numPr>
                <w:ilvl w:val="0"/>
                <w:numId w:val="4"/>
              </w:numPr>
              <w:ind w:left="343"/>
              <w:jc w:val="both"/>
              <w:rPr>
                <w:rFonts w:ascii="Sylfaen" w:hAnsi="Sylfaen"/>
                <w:sz w:val="20"/>
                <w:szCs w:val="20"/>
              </w:rPr>
            </w:pPr>
            <w:r w:rsidRPr="00B64F6A">
              <w:rPr>
                <w:rFonts w:ascii="Sylfaen" w:hAnsi="Sylfaen"/>
                <w:sz w:val="20"/>
                <w:szCs w:val="20"/>
              </w:rPr>
              <w:t xml:space="preserve">მოიპოვებს ინფორმაციას </w:t>
            </w:r>
            <w:r w:rsidR="00B86505" w:rsidRPr="00B64F6A">
              <w:rPr>
                <w:rFonts w:ascii="Sylfaen" w:hAnsi="Sylfaen"/>
                <w:sz w:val="20"/>
                <w:szCs w:val="20"/>
              </w:rPr>
              <w:t xml:space="preserve">ნორმატიულ </w:t>
            </w:r>
            <w:r w:rsidRPr="00B64F6A">
              <w:rPr>
                <w:rFonts w:ascii="Sylfaen" w:hAnsi="Sylfaen"/>
                <w:sz w:val="20"/>
                <w:szCs w:val="20"/>
              </w:rPr>
              <w:t>აქტებში შეტანილი ცვლილებების შესახებ;</w:t>
            </w:r>
          </w:p>
          <w:p w14:paraId="1BC52D53" w14:textId="00D8B62B" w:rsidR="00DC256F" w:rsidRPr="00E31E1D" w:rsidRDefault="00443DEB" w:rsidP="00B86505">
            <w:pPr>
              <w:pStyle w:val="ListParagraph"/>
              <w:numPr>
                <w:ilvl w:val="0"/>
                <w:numId w:val="4"/>
              </w:numPr>
              <w:tabs>
                <w:tab w:val="left" w:pos="611"/>
              </w:tabs>
              <w:ind w:left="343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B64F6A">
              <w:rPr>
                <w:rFonts w:ascii="Sylfaen" w:hAnsi="Sylfaen"/>
                <w:sz w:val="20"/>
                <w:szCs w:val="20"/>
              </w:rPr>
              <w:t>არგუმენტირებულად ასაბუთებს</w:t>
            </w:r>
            <w:r w:rsidR="00DC256F" w:rsidRPr="00B64F6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B86505" w:rsidRPr="00B64F6A">
              <w:rPr>
                <w:rFonts w:ascii="Sylfaen" w:hAnsi="Sylfaen"/>
                <w:sz w:val="20"/>
                <w:szCs w:val="20"/>
              </w:rPr>
              <w:t xml:space="preserve">ნორმატიულ აქტებში განხორციელებული </w:t>
            </w:r>
            <w:r w:rsidR="00DC256F" w:rsidRPr="00B64F6A">
              <w:rPr>
                <w:rFonts w:ascii="Sylfaen" w:hAnsi="Sylfaen"/>
                <w:sz w:val="20"/>
                <w:szCs w:val="20"/>
              </w:rPr>
              <w:t>ცვლილების</w:t>
            </w:r>
            <w:r w:rsidR="00DC256F" w:rsidRPr="000C2931">
              <w:rPr>
                <w:rFonts w:ascii="Sylfaen" w:hAnsi="Sylfaen"/>
                <w:sz w:val="20"/>
                <w:szCs w:val="20"/>
              </w:rPr>
              <w:t xml:space="preserve"> გავლენას სამუშაო პრაქტიკაზე.</w:t>
            </w:r>
          </w:p>
        </w:tc>
        <w:tc>
          <w:tcPr>
            <w:tcW w:w="1164" w:type="pct"/>
            <w:shd w:val="clear" w:color="auto" w:fill="FFFFFF" w:themeFill="background1"/>
          </w:tcPr>
          <w:p w14:paraId="76687F3F" w14:textId="77777777" w:rsidR="00DC256F" w:rsidRPr="00E31E1D" w:rsidRDefault="00DC256F" w:rsidP="00200578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 w:rsidRPr="00E31E1D">
              <w:rPr>
                <w:rFonts w:ascii="Sylfaen" w:hAnsi="Sylfaen" w:cs="Sylfaen"/>
                <w:bCs/>
                <w:sz w:val="20"/>
                <w:szCs w:val="20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230" w:type="pct"/>
            <w:shd w:val="clear" w:color="auto" w:fill="FFFFFF" w:themeFill="background1"/>
          </w:tcPr>
          <w:p w14:paraId="00EAEBD5" w14:textId="0A603E6B" w:rsidR="00DC256F" w:rsidRPr="000C2931" w:rsidRDefault="00DC256F" w:rsidP="00E42198">
            <w:pPr>
              <w:jc w:val="center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0C2931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პრაქტიკული დავალება</w:t>
            </w:r>
          </w:p>
          <w:p w14:paraId="21E699A3" w14:textId="71219903" w:rsidR="00D8539A" w:rsidRPr="00D8539A" w:rsidRDefault="00D8539A" w:rsidP="00E42198">
            <w:pPr>
              <w:jc w:val="center"/>
              <w:rPr>
                <w:rFonts w:ascii="Sylfaen" w:eastAsia="Sylfaen" w:hAnsi="Sylfaen" w:cs="Sylfaen"/>
                <w:strike/>
                <w:color w:val="000000" w:themeColor="text1"/>
                <w:sz w:val="20"/>
                <w:szCs w:val="20"/>
              </w:rPr>
            </w:pPr>
          </w:p>
        </w:tc>
      </w:tr>
      <w:tr w:rsidR="009B196B" w:rsidRPr="00E31E1D" w14:paraId="60F01E5C" w14:textId="77777777" w:rsidTr="00443DEB">
        <w:trPr>
          <w:trHeight w:val="1043"/>
          <w:jc w:val="center"/>
        </w:trPr>
        <w:tc>
          <w:tcPr>
            <w:tcW w:w="998" w:type="pct"/>
            <w:shd w:val="clear" w:color="auto" w:fill="FFFFFF" w:themeFill="background1"/>
          </w:tcPr>
          <w:p w14:paraId="28AAB0F2" w14:textId="7153EE92" w:rsidR="009B196B" w:rsidRPr="00E31E1D" w:rsidRDefault="009B196B" w:rsidP="009B196B">
            <w:pPr>
              <w:pStyle w:val="ListParagraph"/>
              <w:numPr>
                <w:ilvl w:val="0"/>
                <w:numId w:val="1"/>
              </w:numPr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E31E1D">
              <w:rPr>
                <w:rFonts w:ascii="Sylfaen" w:hAnsi="Sylfaen"/>
                <w:b/>
                <w:bCs/>
                <w:sz w:val="20"/>
                <w:szCs w:val="20"/>
              </w:rPr>
              <w:t xml:space="preserve">პროფესიაში ორგანიზაციული მოწყობის ძირითადი პრინციპების </w:t>
            </w:r>
            <w:r>
              <w:rPr>
                <w:rFonts w:ascii="Sylfaen" w:hAnsi="Sylfaen"/>
                <w:b/>
                <w:bCs/>
                <w:sz w:val="20"/>
                <w:szCs w:val="20"/>
              </w:rPr>
              <w:t>აღწერა</w:t>
            </w:r>
          </w:p>
        </w:tc>
        <w:tc>
          <w:tcPr>
            <w:tcW w:w="1608" w:type="pct"/>
            <w:shd w:val="clear" w:color="auto" w:fill="FFFFFF" w:themeFill="background1"/>
          </w:tcPr>
          <w:p w14:paraId="69034776" w14:textId="77777777" w:rsidR="009B196B" w:rsidRPr="00E31E1D" w:rsidRDefault="009B196B" w:rsidP="009B196B">
            <w:pPr>
              <w:pStyle w:val="ListParagraph"/>
              <w:numPr>
                <w:ilvl w:val="0"/>
                <w:numId w:val="5"/>
              </w:numPr>
              <w:ind w:left="343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E31E1D">
              <w:rPr>
                <w:rFonts w:ascii="Sylfaen" w:hAnsi="Sylfaen" w:cs="Arial"/>
                <w:sz w:val="20"/>
                <w:szCs w:val="20"/>
              </w:rPr>
              <w:t xml:space="preserve">კონკრეტული ორგანიზაციის შინაგანაწესის შესაბამისად აყალიბებს ამ შინაგანაწესით განსაზღვრულ პოლიტიკას, წესებსა და პროფესიული ეთიკის ნორმებს; </w:t>
            </w:r>
          </w:p>
          <w:p w14:paraId="0769009E" w14:textId="38CA7572" w:rsidR="009B196B" w:rsidRPr="00E31E1D" w:rsidRDefault="009B196B" w:rsidP="009B196B">
            <w:pPr>
              <w:pStyle w:val="ListParagraph"/>
              <w:numPr>
                <w:ilvl w:val="0"/>
                <w:numId w:val="5"/>
              </w:numPr>
              <w:tabs>
                <w:tab w:val="left" w:pos="343"/>
              </w:tabs>
              <w:ind w:left="343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E31E1D">
              <w:rPr>
                <w:rFonts w:ascii="Sylfaen" w:hAnsi="Sylfaen" w:cs="Arial"/>
                <w:sz w:val="20"/>
                <w:szCs w:val="20"/>
              </w:rPr>
              <w:t>აღწერს კონკრეტული ორგანიზაციის სტრუქტურას;</w:t>
            </w:r>
          </w:p>
          <w:p w14:paraId="624966B8" w14:textId="0245A433" w:rsidR="009B196B" w:rsidRPr="00E31E1D" w:rsidRDefault="009B196B" w:rsidP="009B196B">
            <w:pPr>
              <w:pStyle w:val="ListParagraph"/>
              <w:numPr>
                <w:ilvl w:val="0"/>
                <w:numId w:val="5"/>
              </w:numPr>
              <w:tabs>
                <w:tab w:val="left" w:pos="343"/>
              </w:tabs>
              <w:ind w:left="343"/>
              <w:jc w:val="both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 xml:space="preserve">აღწერს </w:t>
            </w:r>
            <w:r w:rsidRPr="00E31E1D">
              <w:rPr>
                <w:rFonts w:ascii="Sylfaen" w:hAnsi="Sylfaen" w:cs="Arial"/>
                <w:sz w:val="20"/>
                <w:szCs w:val="20"/>
              </w:rPr>
              <w:t xml:space="preserve">კონკრეტულ ორგანიზაციაში </w:t>
            </w:r>
            <w:r>
              <w:rPr>
                <w:rFonts w:ascii="Sylfaen" w:hAnsi="Sylfaen" w:cs="Arial"/>
                <w:sz w:val="20"/>
                <w:szCs w:val="20"/>
              </w:rPr>
              <w:t>მოქმედ</w:t>
            </w:r>
            <w:r w:rsidRPr="00E31E1D">
              <w:rPr>
                <w:rFonts w:ascii="Sylfaen" w:hAnsi="Sylfaen" w:cs="Arial"/>
                <w:sz w:val="20"/>
                <w:szCs w:val="20"/>
              </w:rPr>
              <w:t xml:space="preserve"> უს</w:t>
            </w:r>
            <w:r>
              <w:rPr>
                <w:rFonts w:ascii="Sylfaen" w:hAnsi="Sylfaen" w:cs="Arial"/>
                <w:sz w:val="20"/>
                <w:szCs w:val="20"/>
              </w:rPr>
              <w:t>აფრთხოებისა და ჰიგიენის წესებ</w:t>
            </w:r>
            <w:r w:rsidR="00E42198">
              <w:rPr>
                <w:rFonts w:ascii="Sylfaen" w:hAnsi="Sylfaen" w:cs="Arial"/>
                <w:sz w:val="20"/>
                <w:szCs w:val="20"/>
              </w:rPr>
              <w:t>ს</w:t>
            </w:r>
            <w:r>
              <w:rPr>
                <w:rFonts w:ascii="Sylfaen" w:hAnsi="Sylfaen" w:cs="Arial"/>
                <w:sz w:val="20"/>
                <w:szCs w:val="20"/>
              </w:rPr>
              <w:t>;</w:t>
            </w:r>
          </w:p>
          <w:p w14:paraId="34F678F6" w14:textId="66595E71" w:rsidR="009B196B" w:rsidRPr="00E31E1D" w:rsidRDefault="009B196B" w:rsidP="009B196B">
            <w:pPr>
              <w:pStyle w:val="ListParagraph"/>
              <w:numPr>
                <w:ilvl w:val="0"/>
                <w:numId w:val="5"/>
              </w:numPr>
              <w:tabs>
                <w:tab w:val="left" w:pos="343"/>
              </w:tabs>
              <w:ind w:left="343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E31E1D">
              <w:rPr>
                <w:rFonts w:ascii="Sylfaen" w:hAnsi="Sylfaen" w:cs="Arial"/>
                <w:sz w:val="20"/>
                <w:szCs w:val="20"/>
              </w:rPr>
              <w:t xml:space="preserve">სამუშაო ადგილის შესაბამისად აღწერს სამუშაო გარემოს მოწყობის ძირითად </w:t>
            </w:r>
            <w:r w:rsidRPr="00E31E1D">
              <w:rPr>
                <w:rFonts w:ascii="Sylfaen" w:hAnsi="Sylfaen" w:cs="Arial"/>
                <w:sz w:val="20"/>
                <w:szCs w:val="20"/>
              </w:rPr>
              <w:lastRenderedPageBreak/>
              <w:t>პრინციპებს</w:t>
            </w:r>
            <w:r w:rsidRPr="00E31E1D">
              <w:rPr>
                <w:rFonts w:ascii="Sylfaen" w:hAnsi="Sylfaen" w:cs="Arial"/>
                <w:sz w:val="20"/>
                <w:szCs w:val="20"/>
                <w:lang w:val="en-US"/>
              </w:rPr>
              <w:t xml:space="preserve">; </w:t>
            </w:r>
          </w:p>
          <w:p w14:paraId="6F2B8FCA" w14:textId="3DB0C2DA" w:rsidR="009B196B" w:rsidRPr="00E31E1D" w:rsidRDefault="009B196B" w:rsidP="009B196B">
            <w:pPr>
              <w:pStyle w:val="ListParagraph"/>
              <w:numPr>
                <w:ilvl w:val="0"/>
                <w:numId w:val="5"/>
              </w:numPr>
              <w:tabs>
                <w:tab w:val="left" w:pos="343"/>
              </w:tabs>
              <w:ind w:left="343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E31E1D">
              <w:rPr>
                <w:rFonts w:ascii="Sylfaen" w:hAnsi="Sylfaen" w:cs="Arial"/>
                <w:sz w:val="20"/>
                <w:szCs w:val="20"/>
              </w:rPr>
              <w:t>აღწერს შრომის ეფექტურობისთვის აუცილებელ პიროვნულ მახასიათებლებს;</w:t>
            </w:r>
          </w:p>
          <w:p w14:paraId="2DD14E67" w14:textId="412FECFA" w:rsidR="009B196B" w:rsidRPr="00E31E1D" w:rsidRDefault="009B196B" w:rsidP="009B196B">
            <w:pPr>
              <w:pStyle w:val="ListParagraph"/>
              <w:numPr>
                <w:ilvl w:val="0"/>
                <w:numId w:val="5"/>
              </w:numPr>
              <w:tabs>
                <w:tab w:val="left" w:pos="343"/>
              </w:tabs>
              <w:ind w:left="343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E31E1D">
              <w:rPr>
                <w:rFonts w:ascii="Sylfaen" w:hAnsi="Sylfaen" w:cs="Arial"/>
                <w:sz w:val="20"/>
                <w:szCs w:val="20"/>
              </w:rPr>
              <w:t>აღწერს ტოლერანტობისა და მრავალფეროვნების ძირითად პრინციპებს;</w:t>
            </w:r>
          </w:p>
          <w:p w14:paraId="3AD810AA" w14:textId="16D85485" w:rsidR="009B196B" w:rsidRPr="00E31E1D" w:rsidRDefault="009B196B" w:rsidP="009B196B">
            <w:pPr>
              <w:pStyle w:val="ListParagraph"/>
              <w:numPr>
                <w:ilvl w:val="0"/>
                <w:numId w:val="5"/>
              </w:numPr>
              <w:tabs>
                <w:tab w:val="left" w:pos="343"/>
              </w:tabs>
              <w:ind w:left="343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აღწერს </w:t>
            </w:r>
            <w:r w:rsidRPr="00B4765B">
              <w:rPr>
                <w:rFonts w:ascii="Sylfaen" w:hAnsi="Sylfaen"/>
                <w:sz w:val="20"/>
                <w:szCs w:val="20"/>
              </w:rPr>
              <w:t>სამუშაოს ორგანიზებ</w:t>
            </w:r>
            <w:r w:rsidR="004154B7">
              <w:rPr>
                <w:rFonts w:ascii="Sylfaen" w:hAnsi="Sylfaen"/>
                <w:sz w:val="20"/>
                <w:szCs w:val="20"/>
              </w:rPr>
              <w:t>ა</w:t>
            </w:r>
            <w:r w:rsidRPr="00B4765B">
              <w:rPr>
                <w:rFonts w:ascii="Sylfaen" w:hAnsi="Sylfaen"/>
                <w:sz w:val="20"/>
                <w:szCs w:val="20"/>
              </w:rPr>
              <w:t>სთან დაკავშირებულ საკითხებს</w:t>
            </w:r>
            <w:r w:rsidR="004154B7">
              <w:rPr>
                <w:rFonts w:ascii="Sylfaen" w:hAnsi="Sylfaen"/>
                <w:sz w:val="20"/>
                <w:szCs w:val="20"/>
              </w:rPr>
              <w:t>.</w:t>
            </w:r>
          </w:p>
          <w:p w14:paraId="75382480" w14:textId="3B9DC536" w:rsidR="009B196B" w:rsidRPr="00E31E1D" w:rsidRDefault="009B196B" w:rsidP="009B196B">
            <w:pPr>
              <w:pStyle w:val="ListParagraph"/>
              <w:tabs>
                <w:tab w:val="left" w:pos="343"/>
              </w:tabs>
              <w:ind w:left="343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64" w:type="pct"/>
            <w:shd w:val="clear" w:color="auto" w:fill="FFFFFF" w:themeFill="background1"/>
          </w:tcPr>
          <w:p w14:paraId="05DD46E7" w14:textId="7DC5CCE9" w:rsidR="009B196B" w:rsidRPr="009B196B" w:rsidRDefault="009B196B" w:rsidP="00200578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E31E1D">
              <w:rPr>
                <w:rFonts w:ascii="Sylfaen" w:hAnsi="Sylfaen" w:cs="Sylfaen"/>
                <w:bCs/>
                <w:sz w:val="20"/>
                <w:szCs w:val="20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1230" w:type="pct"/>
            <w:shd w:val="clear" w:color="auto" w:fill="FFFFFF" w:themeFill="background1"/>
          </w:tcPr>
          <w:p w14:paraId="14F5BDE6" w14:textId="0E185FD6" w:rsidR="00E42198" w:rsidRPr="00E31E1D" w:rsidRDefault="00E42198" w:rsidP="00443DEB">
            <w:pPr>
              <w:jc w:val="center"/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გამოკითხვა</w:t>
            </w:r>
          </w:p>
        </w:tc>
      </w:tr>
      <w:tr w:rsidR="009B196B" w:rsidRPr="00E31E1D" w14:paraId="65DF157E" w14:textId="77777777" w:rsidTr="00E42198">
        <w:trPr>
          <w:trHeight w:val="1043"/>
          <w:jc w:val="center"/>
        </w:trPr>
        <w:tc>
          <w:tcPr>
            <w:tcW w:w="998" w:type="pct"/>
            <w:shd w:val="clear" w:color="auto" w:fill="FFFFFF" w:themeFill="background1"/>
          </w:tcPr>
          <w:p w14:paraId="76C99C84" w14:textId="31A28EB8" w:rsidR="009B196B" w:rsidRPr="00E31E1D" w:rsidRDefault="009B196B" w:rsidP="009B196B">
            <w:pPr>
              <w:pStyle w:val="ListParagraph"/>
              <w:numPr>
                <w:ilvl w:val="0"/>
                <w:numId w:val="1"/>
              </w:numPr>
              <w:ind w:left="360"/>
              <w:jc w:val="both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31E1D">
              <w:rPr>
                <w:rFonts w:ascii="Sylfaen" w:hAnsi="Sylfaen" w:cs="Sylfaen"/>
                <w:b/>
                <w:bCs/>
                <w:sz w:val="20"/>
                <w:szCs w:val="20"/>
              </w:rPr>
              <w:t>პროფესიული</w:t>
            </w:r>
            <w:r w:rsidRPr="00E31E1D">
              <w:rPr>
                <w:rFonts w:ascii="Sylfaen" w:hAnsi="Sylfaen"/>
                <w:b/>
                <w:bCs/>
                <w:sz w:val="20"/>
                <w:szCs w:val="20"/>
              </w:rPr>
              <w:t xml:space="preserve"> ზრდისა და განვითარების კონკრეტული მიზნების დასახვა </w:t>
            </w:r>
          </w:p>
          <w:p w14:paraId="2F865FC7" w14:textId="77777777" w:rsidR="009B196B" w:rsidRPr="00E31E1D" w:rsidRDefault="009B196B" w:rsidP="009B196B">
            <w:pPr>
              <w:pStyle w:val="ListParagraph"/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  <w:tc>
          <w:tcPr>
            <w:tcW w:w="1608" w:type="pct"/>
            <w:shd w:val="clear" w:color="auto" w:fill="FFFFFF" w:themeFill="background1"/>
          </w:tcPr>
          <w:p w14:paraId="30912BB8" w14:textId="042F3262" w:rsidR="009B196B" w:rsidRPr="00B64F6A" w:rsidRDefault="009B196B" w:rsidP="009B196B">
            <w:pPr>
              <w:pStyle w:val="ListParagraph"/>
              <w:numPr>
                <w:ilvl w:val="0"/>
                <w:numId w:val="2"/>
              </w:numPr>
              <w:tabs>
                <w:tab w:val="left" w:pos="433"/>
              </w:tabs>
              <w:ind w:left="343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</w:rPr>
              <w:t xml:space="preserve">არგუმენტირებულად </w:t>
            </w:r>
            <w:r w:rsidRPr="00E31E1D">
              <w:rPr>
                <w:rFonts w:ascii="Sylfaen" w:hAnsi="Sylfaen" w:cs="Sylfaen"/>
                <w:bCs/>
                <w:sz w:val="20"/>
                <w:szCs w:val="20"/>
              </w:rPr>
              <w:t xml:space="preserve">აღწერს საკუთარ შესაძლებლობებსა და ძლიერ მხარეებს კონკრეტულ სამუშაო მოთხოვნებთან </w:t>
            </w:r>
            <w:r w:rsidRPr="00B64F6A">
              <w:rPr>
                <w:rFonts w:ascii="Sylfaen" w:hAnsi="Sylfaen" w:cs="Sylfaen"/>
                <w:bCs/>
                <w:sz w:val="20"/>
                <w:szCs w:val="20"/>
              </w:rPr>
              <w:t>მიმართებით;</w:t>
            </w:r>
          </w:p>
          <w:p w14:paraId="5A8C515A" w14:textId="77777777" w:rsidR="009B196B" w:rsidRPr="00B64F6A" w:rsidRDefault="009B196B" w:rsidP="009B196B">
            <w:pPr>
              <w:pStyle w:val="ListParagraph"/>
              <w:numPr>
                <w:ilvl w:val="0"/>
                <w:numId w:val="2"/>
              </w:numPr>
              <w:tabs>
                <w:tab w:val="left" w:pos="433"/>
              </w:tabs>
              <w:ind w:left="343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B64F6A">
              <w:rPr>
                <w:rFonts w:ascii="Sylfaen" w:hAnsi="Sylfaen"/>
                <w:bCs/>
                <w:sz w:val="20"/>
                <w:szCs w:val="20"/>
              </w:rPr>
              <w:t xml:space="preserve">ადგენს რეზიუმეს და სამოტივაციო წერილს; </w:t>
            </w:r>
          </w:p>
          <w:p w14:paraId="7700AD28" w14:textId="6C428E61" w:rsidR="009B196B" w:rsidRDefault="00A4656C" w:rsidP="009B196B">
            <w:pPr>
              <w:pStyle w:val="ListParagraph"/>
              <w:numPr>
                <w:ilvl w:val="0"/>
                <w:numId w:val="2"/>
              </w:numPr>
              <w:tabs>
                <w:tab w:val="left" w:pos="433"/>
              </w:tabs>
              <w:ind w:left="343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B64F6A">
              <w:rPr>
                <w:rFonts w:ascii="Sylfaen" w:hAnsi="Sylfaen"/>
                <w:bCs/>
                <w:sz w:val="20"/>
                <w:szCs w:val="20"/>
              </w:rPr>
              <w:t>არგუმენტირებულად ასაბუთებს</w:t>
            </w:r>
            <w:r w:rsidR="009B196B" w:rsidRPr="00B64F6A">
              <w:rPr>
                <w:rFonts w:ascii="Sylfaen" w:hAnsi="Sylfaen"/>
                <w:bCs/>
                <w:sz w:val="20"/>
                <w:szCs w:val="20"/>
              </w:rPr>
              <w:t xml:space="preserve"> პროფესიული თვით–განვითარებისა</w:t>
            </w:r>
            <w:r w:rsidR="009B196B" w:rsidRPr="006853A3">
              <w:rPr>
                <w:rFonts w:ascii="Sylfaen" w:hAnsi="Sylfaen"/>
                <w:bCs/>
                <w:sz w:val="20"/>
                <w:szCs w:val="20"/>
              </w:rPr>
              <w:t xml:space="preserve"> და პროფესიული ზრდის მნიშვნელობას;</w:t>
            </w:r>
          </w:p>
          <w:p w14:paraId="573CB730" w14:textId="6FFFDABA" w:rsidR="009B196B" w:rsidRPr="006853A3" w:rsidRDefault="009B196B" w:rsidP="009B196B">
            <w:pPr>
              <w:pStyle w:val="ListParagraph"/>
              <w:numPr>
                <w:ilvl w:val="0"/>
                <w:numId w:val="2"/>
              </w:numPr>
              <w:tabs>
                <w:tab w:val="left" w:pos="433"/>
              </w:tabs>
              <w:ind w:left="343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6853A3">
              <w:rPr>
                <w:rFonts w:ascii="Sylfaen" w:eastAsia="Sylfaen,Arial" w:hAnsi="Sylfaen" w:cs="Sylfaen,Arial"/>
                <w:sz w:val="20"/>
                <w:szCs w:val="20"/>
              </w:rPr>
              <w:t>ადგენს პროფესიული ზრდისკენ მიმართულ კონკრეტულ მიზნებსა  და თვით-განვითარების გეგმას.</w:t>
            </w:r>
          </w:p>
        </w:tc>
        <w:tc>
          <w:tcPr>
            <w:tcW w:w="1164" w:type="pct"/>
            <w:shd w:val="clear" w:color="auto" w:fill="FFFFFF" w:themeFill="background1"/>
          </w:tcPr>
          <w:p w14:paraId="4F4C9EDA" w14:textId="77777777" w:rsidR="009B196B" w:rsidRPr="00E31E1D" w:rsidRDefault="009B196B" w:rsidP="00443DEB">
            <w:pPr>
              <w:pStyle w:val="PlainText"/>
              <w:rPr>
                <w:rFonts w:ascii="Sylfaen" w:hAnsi="Sylfaen" w:cs="Sylfaen"/>
                <w:bCs/>
              </w:rPr>
            </w:pPr>
            <w:r w:rsidRPr="00E31E1D">
              <w:rPr>
                <w:rFonts w:ascii="Sylfaen" w:hAnsi="Sylfaen" w:cs="Sylfaen"/>
                <w:bCs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230" w:type="pct"/>
            <w:shd w:val="clear" w:color="auto" w:fill="FFFFFF" w:themeFill="background1"/>
          </w:tcPr>
          <w:p w14:paraId="1AB5C56D" w14:textId="29474BA4" w:rsidR="009B196B" w:rsidRDefault="009B196B" w:rsidP="00E42198">
            <w:pPr>
              <w:pStyle w:val="PlainText"/>
              <w:jc w:val="center"/>
              <w:rPr>
                <w:rFonts w:ascii="Sylfaen" w:hAnsi="Sylfaen"/>
              </w:rPr>
            </w:pPr>
            <w:r w:rsidRPr="00E31E1D">
              <w:rPr>
                <w:rFonts w:ascii="Sylfaen" w:hAnsi="Sylfaen"/>
              </w:rPr>
              <w:t>პრაქტიკული დავალება</w:t>
            </w:r>
          </w:p>
          <w:p w14:paraId="4976F90C" w14:textId="0EEF7DAD" w:rsidR="009B196B" w:rsidRPr="00E31E1D" w:rsidRDefault="009B196B" w:rsidP="00E42198">
            <w:pPr>
              <w:pStyle w:val="PlainText"/>
              <w:jc w:val="center"/>
              <w:rPr>
                <w:rFonts w:ascii="Sylfaen" w:hAnsi="Sylfaen"/>
              </w:rPr>
            </w:pPr>
          </w:p>
        </w:tc>
      </w:tr>
    </w:tbl>
    <w:p w14:paraId="668BD04C" w14:textId="0A4BC721" w:rsidR="00B76221" w:rsidRPr="00E31E1D" w:rsidRDefault="00B76221" w:rsidP="00E31E1D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29E5878" w14:textId="77777777" w:rsidR="009417CD" w:rsidRPr="00E31E1D" w:rsidRDefault="009417CD" w:rsidP="00E31E1D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66174A97" w:rsidR="003438B3" w:rsidRPr="00E31E1D" w:rsidRDefault="00490842" w:rsidP="00E31E1D">
      <w:pPr>
        <w:spacing w:line="240" w:lineRule="auto"/>
        <w:rPr>
          <w:rFonts w:ascii="Sylfaen" w:hAnsi="Sylfaen" w:cs="Arial"/>
          <w:sz w:val="20"/>
          <w:szCs w:val="20"/>
        </w:rPr>
      </w:pPr>
      <w:r w:rsidRPr="00E31E1D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E31E1D">
        <w:rPr>
          <w:rFonts w:ascii="Sylfaen" w:hAnsi="Sylfaen" w:cs="Arial"/>
          <w:b/>
          <w:sz w:val="20"/>
          <w:szCs w:val="20"/>
        </w:rPr>
        <w:t xml:space="preserve"> </w:t>
      </w:r>
      <w:r w:rsidR="005D4196" w:rsidRPr="00E31E1D">
        <w:rPr>
          <w:rFonts w:ascii="Sylfaen" w:hAnsi="Sylfaen" w:cs="Arial"/>
          <w:b/>
          <w:bCs/>
          <w:sz w:val="20"/>
          <w:szCs w:val="20"/>
        </w:rPr>
        <w:t>დამხმარე ჩანაწერები</w:t>
      </w:r>
    </w:p>
    <w:p w14:paraId="4A491A0E" w14:textId="0E71A292" w:rsidR="00285684" w:rsidRPr="00E31E1D" w:rsidRDefault="004326F1" w:rsidP="00E31E1D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E31E1D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E31E1D">
        <w:rPr>
          <w:rFonts w:ascii="Sylfaen" w:hAnsi="Sylfaen"/>
          <w:b/>
          <w:sz w:val="20"/>
          <w:szCs w:val="20"/>
        </w:rPr>
        <w:t>3.1</w:t>
      </w:r>
      <w:r w:rsidR="00285684" w:rsidRPr="00E31E1D">
        <w:rPr>
          <w:rFonts w:ascii="Sylfaen" w:hAnsi="Sylfaen"/>
          <w:b/>
          <w:sz w:val="20"/>
          <w:szCs w:val="20"/>
        </w:rPr>
        <w:t xml:space="preserve">. </w:t>
      </w:r>
      <w:r w:rsidR="00285684" w:rsidRPr="00E31E1D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E31E1D">
        <w:rPr>
          <w:rFonts w:ascii="Sylfaen" w:hAnsi="Sylfaen"/>
          <w:b/>
          <w:sz w:val="20"/>
          <w:szCs w:val="20"/>
        </w:rPr>
        <w:t>რეკომენდაციები სწავ</w:t>
      </w:r>
      <w:r w:rsidR="000A6D76" w:rsidRPr="00E31E1D">
        <w:rPr>
          <w:rFonts w:ascii="Sylfaen" w:hAnsi="Sylfaen"/>
          <w:b/>
          <w:sz w:val="20"/>
          <w:szCs w:val="20"/>
        </w:rPr>
        <w:t>ლებისა და შეფასების ორგანიზების</w:t>
      </w:r>
      <w:r w:rsidR="00285684" w:rsidRPr="00E31E1D">
        <w:rPr>
          <w:rFonts w:ascii="Sylfaen" w:hAnsi="Sylfaen"/>
          <w:b/>
          <w:sz w:val="20"/>
          <w:szCs w:val="20"/>
        </w:rPr>
        <w:t xml:space="preserve">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9"/>
        <w:gridCol w:w="2517"/>
        <w:gridCol w:w="2449"/>
        <w:gridCol w:w="2606"/>
        <w:gridCol w:w="3283"/>
        <w:gridCol w:w="1900"/>
      </w:tblGrid>
      <w:tr w:rsidR="006B6C18" w:rsidRPr="009B196B" w14:paraId="46F9041E" w14:textId="2C64246B" w:rsidTr="0056421E">
        <w:tc>
          <w:tcPr>
            <w:tcW w:w="718" w:type="pct"/>
            <w:vAlign w:val="center"/>
          </w:tcPr>
          <w:p w14:paraId="16F23CCE" w14:textId="33E7CD9C" w:rsidR="006B6C18" w:rsidRPr="00D8539A" w:rsidRDefault="006B6C18" w:rsidP="006B6C1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8539A">
              <w:rPr>
                <w:rFonts w:ascii="Sylfaen" w:hAnsi="Sylfaen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845" w:type="pct"/>
            <w:vAlign w:val="center"/>
          </w:tcPr>
          <w:p w14:paraId="66135E89" w14:textId="40EACD7F" w:rsidR="006B6C18" w:rsidRPr="00D8539A" w:rsidRDefault="006B6C18" w:rsidP="006B6C1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8539A">
              <w:rPr>
                <w:rFonts w:ascii="Sylfaen" w:hAnsi="Sylfaen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822" w:type="pct"/>
            <w:vAlign w:val="center"/>
          </w:tcPr>
          <w:p w14:paraId="101E945A" w14:textId="7B6CD10C" w:rsidR="006B6C18" w:rsidRPr="009B196B" w:rsidRDefault="006B6C18" w:rsidP="006B6C1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B196B">
              <w:rPr>
                <w:rFonts w:ascii="Sylfaen" w:hAnsi="Sylfaen"/>
                <w:b/>
                <w:sz w:val="20"/>
                <w:szCs w:val="20"/>
              </w:rPr>
              <w:t>სწავლება-სწავლის მეთოდი</w:t>
            </w:r>
            <w:r w:rsidRPr="009B196B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875" w:type="pct"/>
            <w:vAlign w:val="center"/>
          </w:tcPr>
          <w:p w14:paraId="002DE75D" w14:textId="38C97C13" w:rsidR="006B6C18" w:rsidRPr="009B196B" w:rsidRDefault="006B6C18" w:rsidP="006B6C1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B196B">
              <w:rPr>
                <w:rFonts w:ascii="Sylfaen" w:hAnsi="Sylfaen" w:cs="Arial"/>
                <w:b/>
                <w:sz w:val="20"/>
                <w:szCs w:val="20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14:paraId="7C1183C5" w14:textId="1FF0A584" w:rsidR="006B6C18" w:rsidRPr="009B196B" w:rsidRDefault="006B6C18" w:rsidP="006B6C1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B196B">
              <w:rPr>
                <w:rFonts w:ascii="Sylfaen" w:hAnsi="Sylfaen" w:cs="Arial"/>
                <w:b/>
                <w:sz w:val="20"/>
                <w:szCs w:val="20"/>
              </w:rPr>
              <w:t>მტკიცებულება/მტკიცებულებები</w:t>
            </w:r>
            <w:r w:rsidRPr="009B196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9B196B">
              <w:rPr>
                <w:rFonts w:ascii="Sylfaen" w:hAnsi="Sylfaen" w:cs="Arial"/>
                <w:b/>
                <w:sz w:val="20"/>
                <w:szCs w:val="20"/>
              </w:rPr>
              <w:t xml:space="preserve"> პროფესიული სტუდენტის პორტფოლიოსთვის</w:t>
            </w:r>
          </w:p>
        </w:tc>
        <w:tc>
          <w:tcPr>
            <w:tcW w:w="638" w:type="pct"/>
          </w:tcPr>
          <w:p w14:paraId="18D5D5E5" w14:textId="18F2DAFD" w:rsidR="006B6C18" w:rsidRPr="009B196B" w:rsidRDefault="006B6C18" w:rsidP="006B6C18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9B196B">
              <w:rPr>
                <w:rFonts w:ascii="Sylfaen" w:hAnsi="Sylfaen" w:cs="Arial"/>
                <w:b/>
                <w:sz w:val="20"/>
                <w:szCs w:val="20"/>
              </w:rPr>
              <w:t>სწავლის შედეგის დისტანციურად განხორციელებისა და შეფასების შესაძლებლობა</w:t>
            </w:r>
          </w:p>
        </w:tc>
      </w:tr>
      <w:tr w:rsidR="006B6C18" w:rsidRPr="00E31E1D" w14:paraId="0EE722B5" w14:textId="5E7B6E6F" w:rsidTr="0056421E">
        <w:tc>
          <w:tcPr>
            <w:tcW w:w="718" w:type="pct"/>
          </w:tcPr>
          <w:p w14:paraId="5A1FDC2C" w14:textId="690FAE41" w:rsidR="006B6C18" w:rsidRPr="00D8539A" w:rsidRDefault="006B6C18" w:rsidP="006B6C1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8539A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45" w:type="pct"/>
          </w:tcPr>
          <w:p w14:paraId="1E22D8A3" w14:textId="71083100" w:rsidR="006B6C18" w:rsidRPr="00D8539A" w:rsidRDefault="006B6C18" w:rsidP="006B6C18">
            <w:pPr>
              <w:pStyle w:val="ListParagraph"/>
              <w:numPr>
                <w:ilvl w:val="0"/>
                <w:numId w:val="6"/>
              </w:numPr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D8539A">
              <w:rPr>
                <w:rFonts w:ascii="Sylfaen" w:hAnsi="Sylfaen"/>
                <w:sz w:val="20"/>
                <w:szCs w:val="20"/>
              </w:rPr>
              <w:t>პროფესიის არსი და პროფესიული ვალდებულებები</w:t>
            </w:r>
            <w:r w:rsidRPr="00D8539A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9DDB0E5" w14:textId="051DF8E0" w:rsidR="006B6C18" w:rsidRPr="00B140BA" w:rsidRDefault="006B6C18" w:rsidP="006B6C18">
            <w:pPr>
              <w:pStyle w:val="ListParagraph"/>
              <w:numPr>
                <w:ilvl w:val="0"/>
                <w:numId w:val="6"/>
              </w:numPr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D8539A">
              <w:rPr>
                <w:rFonts w:ascii="Sylfaen" w:hAnsi="Sylfaen"/>
                <w:sz w:val="20"/>
                <w:szCs w:val="20"/>
              </w:rPr>
              <w:t>დასაქმების შესაძლებლობები</w:t>
            </w:r>
            <w:r w:rsidRPr="00D8539A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9E158E1" w14:textId="5E070EE5" w:rsidR="00B140BA" w:rsidRPr="00B64F6A" w:rsidRDefault="00B140BA" w:rsidP="006B6C18">
            <w:pPr>
              <w:pStyle w:val="ListParagraph"/>
              <w:numPr>
                <w:ilvl w:val="0"/>
                <w:numId w:val="6"/>
              </w:numPr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B64F6A">
              <w:rPr>
                <w:rFonts w:ascii="Sylfaen" w:hAnsi="Sylfaen"/>
                <w:bCs/>
                <w:sz w:val="20"/>
                <w:szCs w:val="20"/>
              </w:rPr>
              <w:lastRenderedPageBreak/>
              <w:t>სამუშაო ვაკანსიების შესახებ ინფორმაციის გავრცელების ძირითადი არხები: საძიებო ვებგვედები, შრომის ბირჟები და სხვ.</w:t>
            </w:r>
          </w:p>
          <w:p w14:paraId="3C0E72EA" w14:textId="74326446" w:rsidR="00054B10" w:rsidRPr="00B64F6A" w:rsidRDefault="00054B10" w:rsidP="006B6C18">
            <w:pPr>
              <w:pStyle w:val="ListParagraph"/>
              <w:numPr>
                <w:ilvl w:val="0"/>
                <w:numId w:val="6"/>
              </w:numPr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B64F6A">
              <w:rPr>
                <w:rFonts w:ascii="Sylfaen" w:hAnsi="Sylfaen"/>
                <w:sz w:val="20"/>
                <w:szCs w:val="20"/>
              </w:rPr>
              <w:t>„საკანონმდებლო მაცნეს“ ელექტრონული სისტემა;</w:t>
            </w:r>
          </w:p>
          <w:p w14:paraId="57A91971" w14:textId="77777777" w:rsidR="006B6C18" w:rsidRPr="00B4765B" w:rsidRDefault="006B6C18" w:rsidP="006B6C18">
            <w:pPr>
              <w:pStyle w:val="ListParagraph"/>
              <w:numPr>
                <w:ilvl w:val="0"/>
                <w:numId w:val="6"/>
              </w:numPr>
              <w:ind w:left="38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8539A">
              <w:rPr>
                <w:rFonts w:ascii="Sylfaen" w:hAnsi="Sylfaen"/>
                <w:sz w:val="20"/>
                <w:szCs w:val="20"/>
              </w:rPr>
              <w:t>საქმიანობის მარეგულირებელი ნორმატიული აქტები.</w:t>
            </w:r>
          </w:p>
          <w:p w14:paraId="134E65B2" w14:textId="5054CB3E" w:rsidR="00B4765B" w:rsidRPr="00D8539A" w:rsidRDefault="00B4765B" w:rsidP="004154B7">
            <w:pPr>
              <w:pStyle w:val="ListParagraph"/>
              <w:ind w:left="38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22" w:type="pct"/>
          </w:tcPr>
          <w:p w14:paraId="78BAB1ED" w14:textId="77777777" w:rsidR="00703152" w:rsidRDefault="00703152" w:rsidP="00703152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lastRenderedPageBreak/>
              <w:t>დისკუსია, ლექცია (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განათლების მასწავლებლის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მიერ თეორიული მასალის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lastRenderedPageBreak/>
              <w:t xml:space="preserve">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სტუდენტის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/მსმენელის მიერ დამოუკიდებლად შესასრულებელი დავალების განსაზღვრ</w:t>
            </w:r>
            <w:r w:rsidRPr="00A95217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A95217">
              <w:rPr>
                <w:rFonts w:ascii="Sylfaen" w:hAnsi="Sylfaen"/>
                <w:sz w:val="20"/>
                <w:szCs w:val="20"/>
              </w:rPr>
              <w:t>)</w:t>
            </w:r>
            <w:r>
              <w:rPr>
                <w:rFonts w:ascii="Sylfaen" w:hAnsi="Sylfaen"/>
                <w:sz w:val="20"/>
                <w:szCs w:val="20"/>
              </w:rPr>
              <w:t>, პრაქტიკული მეცადინეობა შესაძლებელია განხორციელდეს დისტანციური სწავლების  ფორმით</w:t>
            </w:r>
          </w:p>
          <w:p w14:paraId="2384DE22" w14:textId="6D6376F9" w:rsidR="006B6C18" w:rsidRDefault="006B6C18" w:rsidP="00FC4308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D8539A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1BD81AF5" w14:textId="77777777" w:rsidR="0056421E" w:rsidRPr="00D8539A" w:rsidRDefault="0056421E" w:rsidP="00FC4308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6FF51F6F" w14:textId="77777777" w:rsidR="006B6C18" w:rsidRPr="00D8539A" w:rsidRDefault="006B6C18" w:rsidP="00FC4308">
            <w:pPr>
              <w:tabs>
                <w:tab w:val="left" w:pos="796"/>
              </w:tabs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41A00BBF" w14:textId="6038DAC5" w:rsidR="006B6C18" w:rsidRPr="00D8539A" w:rsidRDefault="006B6C18" w:rsidP="00FC4308">
            <w:pPr>
              <w:tabs>
                <w:tab w:val="left" w:pos="796"/>
              </w:tabs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75" w:type="pct"/>
          </w:tcPr>
          <w:p w14:paraId="60F3D204" w14:textId="77777777" w:rsidR="00703152" w:rsidRPr="00CE529E" w:rsidRDefault="00703152" w:rsidP="00703152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განათლების მასწავლებელი ახდენს  პროფესიული სტუდენტის მიერ </w:t>
            </w: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შესრულებული (მათ შორის დისტანციურად) კონკრეტული </w:t>
            </w:r>
            <w:r w:rsidRPr="00CE529E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დავალების (დავალებების) შეფასებას.</w:t>
            </w:r>
          </w:p>
          <w:p w14:paraId="33EF6D10" w14:textId="07D096D2" w:rsidR="0090690F" w:rsidRPr="0065799D" w:rsidRDefault="0090690F" w:rsidP="009B196B">
            <w:pPr>
              <w:pStyle w:val="ListParagraph"/>
              <w:tabs>
                <w:tab w:val="left" w:pos="796"/>
              </w:tabs>
              <w:ind w:left="346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02" w:type="pct"/>
          </w:tcPr>
          <w:p w14:paraId="4537A3E8" w14:textId="77777777" w:rsidR="006B6C18" w:rsidRPr="0065799D" w:rsidRDefault="006B6C18" w:rsidP="006B6C18">
            <w:pPr>
              <w:jc w:val="both"/>
              <w:rPr>
                <w:rFonts w:ascii="Sylfaen" w:eastAsia="Calibri" w:hAnsi="Sylfaen"/>
                <w:b/>
                <w:sz w:val="20"/>
                <w:szCs w:val="20"/>
              </w:rPr>
            </w:pPr>
            <w:r w:rsidRPr="0065799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0297DE44" w14:textId="25A845CF" w:rsidR="006B6C18" w:rsidRPr="0065799D" w:rsidRDefault="006B6C18" w:rsidP="006B6C18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65799D">
              <w:rPr>
                <w:rFonts w:ascii="Sylfaen" w:eastAsia="Sylfaen" w:hAnsi="Sylfaen" w:cs="Sylfaen"/>
                <w:sz w:val="20"/>
                <w:szCs w:val="20"/>
              </w:rPr>
              <w:t xml:space="preserve"> პროფესიული სტუდენტის მიერ შესრულებული პროექტი ან/და </w:t>
            </w:r>
            <w:r w:rsidRPr="0065799D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14:paraId="5935C641" w14:textId="77777777" w:rsidR="006B6C18" w:rsidRPr="0065799D" w:rsidRDefault="006B6C18" w:rsidP="006B6C18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  <w:p w14:paraId="7F0385F9" w14:textId="77777777" w:rsidR="006B6C18" w:rsidRPr="0065799D" w:rsidRDefault="006B6C18" w:rsidP="006B6C18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  <w:p w14:paraId="4D439120" w14:textId="44F97616" w:rsidR="006B6C18" w:rsidRPr="0065799D" w:rsidRDefault="006B6C18" w:rsidP="006B6C18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65799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14:paraId="5A1E8C12" w14:textId="77777777" w:rsidR="006B6C18" w:rsidRPr="0065799D" w:rsidRDefault="006B6C18" w:rsidP="006B6C18">
            <w:pPr>
              <w:jc w:val="both"/>
              <w:rPr>
                <w:rFonts w:ascii="Sylfaen" w:eastAsia="Sylfaen,Calibri" w:hAnsi="Sylfaen" w:cs="Sylfaen,Calibri"/>
                <w:sz w:val="20"/>
                <w:szCs w:val="20"/>
              </w:rPr>
            </w:pPr>
          </w:p>
          <w:p w14:paraId="0337CE04" w14:textId="38B6F2C4" w:rsidR="006B6C18" w:rsidRPr="0065799D" w:rsidRDefault="006B6C18" w:rsidP="006B6C18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38" w:type="pct"/>
          </w:tcPr>
          <w:p w14:paraId="404873AA" w14:textId="0BA1CA25" w:rsidR="006B6C18" w:rsidRPr="0065799D" w:rsidRDefault="006B6C18" w:rsidP="006B6C18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65799D">
              <w:rPr>
                <w:rFonts w:ascii="Sylfaen" w:eastAsia="Sylfaen" w:hAnsi="Sylfaen" w:cs="Sylfaen"/>
                <w:bCs/>
                <w:sz w:val="20"/>
                <w:szCs w:val="20"/>
              </w:rPr>
              <w:lastRenderedPageBreak/>
              <w:t>სწავლის შედეგი შეიძლება განხორციელდეს და შეფასდეს დისტანციურად</w:t>
            </w:r>
          </w:p>
        </w:tc>
      </w:tr>
      <w:tr w:rsidR="006B6C18" w:rsidRPr="00E31E1D" w14:paraId="3C10D74E" w14:textId="368A0458" w:rsidTr="0056421E">
        <w:trPr>
          <w:trHeight w:val="881"/>
        </w:trPr>
        <w:tc>
          <w:tcPr>
            <w:tcW w:w="718" w:type="pct"/>
          </w:tcPr>
          <w:p w14:paraId="542B3686" w14:textId="6BA2D100" w:rsidR="006B6C18" w:rsidRPr="00D8539A" w:rsidRDefault="006B6C18" w:rsidP="00E31E1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8539A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845" w:type="pct"/>
          </w:tcPr>
          <w:p w14:paraId="633580E1" w14:textId="54D7ACAC" w:rsidR="006B6C18" w:rsidRPr="00D8539A" w:rsidRDefault="006B6C18" w:rsidP="00E31E1D">
            <w:pPr>
              <w:pStyle w:val="ListParagraph"/>
              <w:numPr>
                <w:ilvl w:val="0"/>
                <w:numId w:val="6"/>
              </w:numPr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D8539A">
              <w:rPr>
                <w:rFonts w:ascii="Sylfaen" w:hAnsi="Sylfaen"/>
                <w:sz w:val="20"/>
                <w:szCs w:val="20"/>
              </w:rPr>
              <w:t>შინაგანაწესის არსი და პროფესიული ეთიკის ნორმები</w:t>
            </w:r>
            <w:r w:rsidRPr="00FF1850">
              <w:rPr>
                <w:rFonts w:ascii="Sylfaen" w:hAnsi="Sylfaen"/>
                <w:sz w:val="20"/>
                <w:szCs w:val="20"/>
              </w:rPr>
              <w:t>;</w:t>
            </w:r>
          </w:p>
          <w:p w14:paraId="169E273C" w14:textId="5C9D5B02" w:rsidR="006B6C18" w:rsidRPr="00D8539A" w:rsidRDefault="006B6C18" w:rsidP="00E31E1D">
            <w:pPr>
              <w:pStyle w:val="ListParagraph"/>
              <w:numPr>
                <w:ilvl w:val="0"/>
                <w:numId w:val="6"/>
              </w:numPr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D8539A">
              <w:rPr>
                <w:rFonts w:ascii="Sylfaen" w:hAnsi="Sylfaen"/>
                <w:sz w:val="20"/>
                <w:szCs w:val="20"/>
              </w:rPr>
              <w:t>ორგანიზაციის სტრუქტურ</w:t>
            </w:r>
            <w:r w:rsidR="003874C8">
              <w:rPr>
                <w:rFonts w:ascii="Sylfaen" w:hAnsi="Sylfaen"/>
                <w:sz w:val="20"/>
                <w:szCs w:val="20"/>
              </w:rPr>
              <w:t>ა</w:t>
            </w:r>
            <w:r w:rsidRPr="00D8539A">
              <w:rPr>
                <w:rFonts w:ascii="Sylfaen" w:hAnsi="Sylfaen"/>
                <w:sz w:val="20"/>
                <w:szCs w:val="20"/>
              </w:rPr>
              <w:t>;</w:t>
            </w:r>
          </w:p>
          <w:p w14:paraId="4C53E710" w14:textId="562AEEF0" w:rsidR="006B6C18" w:rsidRPr="00D8539A" w:rsidRDefault="006B6C18" w:rsidP="00E31E1D">
            <w:pPr>
              <w:pStyle w:val="ListParagraph"/>
              <w:numPr>
                <w:ilvl w:val="0"/>
                <w:numId w:val="6"/>
              </w:numPr>
              <w:spacing w:after="200"/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D8539A">
              <w:rPr>
                <w:rFonts w:ascii="Sylfaen" w:hAnsi="Sylfaen"/>
                <w:sz w:val="20"/>
                <w:szCs w:val="20"/>
              </w:rPr>
              <w:t>უსაფრთხოებისა და ჰიგიენის წესები</w:t>
            </w:r>
            <w:r w:rsidRPr="00FF1850">
              <w:rPr>
                <w:rFonts w:ascii="Sylfaen" w:hAnsi="Sylfaen"/>
                <w:sz w:val="20"/>
                <w:szCs w:val="20"/>
              </w:rPr>
              <w:t>;</w:t>
            </w:r>
          </w:p>
          <w:p w14:paraId="49D4287A" w14:textId="00B5B69A" w:rsidR="006B6C18" w:rsidRPr="00D8539A" w:rsidRDefault="006B6C18" w:rsidP="00E31E1D">
            <w:pPr>
              <w:pStyle w:val="ListParagraph"/>
              <w:numPr>
                <w:ilvl w:val="0"/>
                <w:numId w:val="6"/>
              </w:numPr>
              <w:spacing w:after="200"/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D8539A">
              <w:rPr>
                <w:rFonts w:ascii="Sylfaen" w:hAnsi="Sylfaen"/>
                <w:sz w:val="20"/>
                <w:szCs w:val="20"/>
              </w:rPr>
              <w:t>სამუშაო გარემოს მოწყობის პრინციპები</w:t>
            </w:r>
            <w:r w:rsidRPr="00FF1850">
              <w:rPr>
                <w:rFonts w:ascii="Sylfaen" w:hAnsi="Sylfaen"/>
                <w:sz w:val="20"/>
                <w:szCs w:val="20"/>
              </w:rPr>
              <w:t>;</w:t>
            </w:r>
          </w:p>
          <w:p w14:paraId="6B21BE17" w14:textId="685ADBF8" w:rsidR="006B6C18" w:rsidRPr="00D8539A" w:rsidRDefault="006B6C18" w:rsidP="00E31E1D">
            <w:pPr>
              <w:pStyle w:val="ListParagraph"/>
              <w:numPr>
                <w:ilvl w:val="0"/>
                <w:numId w:val="6"/>
              </w:numPr>
              <w:spacing w:after="200"/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D8539A">
              <w:rPr>
                <w:rFonts w:ascii="Sylfaen" w:hAnsi="Sylfaen"/>
                <w:sz w:val="20"/>
                <w:szCs w:val="20"/>
              </w:rPr>
              <w:t>შრომის ეფექტურობისთვის მნიშვნელოვანი პიროვნული მახასიათებლები</w:t>
            </w:r>
            <w:r w:rsidRPr="00FF1850">
              <w:rPr>
                <w:rFonts w:ascii="Sylfaen" w:hAnsi="Sylfaen"/>
                <w:sz w:val="20"/>
                <w:szCs w:val="20"/>
              </w:rPr>
              <w:t>;</w:t>
            </w:r>
          </w:p>
          <w:p w14:paraId="0F87998B" w14:textId="7A0336D1" w:rsidR="006B6C18" w:rsidRDefault="006B6C18" w:rsidP="00E31E1D">
            <w:pPr>
              <w:pStyle w:val="ListParagraph"/>
              <w:numPr>
                <w:ilvl w:val="0"/>
                <w:numId w:val="6"/>
              </w:numPr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D8539A">
              <w:rPr>
                <w:rFonts w:ascii="Sylfaen" w:hAnsi="Sylfaen"/>
                <w:sz w:val="20"/>
                <w:szCs w:val="20"/>
              </w:rPr>
              <w:t xml:space="preserve">ტოლერანტობისა და მრავალფეროვნების </w:t>
            </w:r>
            <w:r w:rsidRPr="00D8539A">
              <w:rPr>
                <w:rFonts w:ascii="Sylfaen" w:hAnsi="Sylfaen"/>
                <w:sz w:val="20"/>
                <w:szCs w:val="20"/>
              </w:rPr>
              <w:lastRenderedPageBreak/>
              <w:t>ძირითადი პრინციპები</w:t>
            </w:r>
            <w:r w:rsidRPr="00FF1850">
              <w:rPr>
                <w:rFonts w:ascii="Sylfaen" w:hAnsi="Sylfaen"/>
                <w:sz w:val="20"/>
                <w:szCs w:val="20"/>
              </w:rPr>
              <w:t>;</w:t>
            </w:r>
          </w:p>
          <w:p w14:paraId="0FB21C67" w14:textId="77777777" w:rsidR="00054B10" w:rsidRPr="00D8539A" w:rsidRDefault="00054B10" w:rsidP="00054B10">
            <w:pPr>
              <w:pStyle w:val="ListParagraph"/>
              <w:numPr>
                <w:ilvl w:val="0"/>
                <w:numId w:val="6"/>
              </w:numPr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D8539A">
              <w:rPr>
                <w:rFonts w:ascii="Sylfaen" w:hAnsi="Sylfaen"/>
                <w:sz w:val="20"/>
                <w:szCs w:val="20"/>
              </w:rPr>
              <w:t>სამსახურებრივი აღჭურვილობა  მოთხოვნის ფორმა;</w:t>
            </w:r>
          </w:p>
          <w:p w14:paraId="3EF86632" w14:textId="77777777" w:rsidR="00054B10" w:rsidRPr="00D8539A" w:rsidRDefault="00054B10" w:rsidP="00054B10">
            <w:pPr>
              <w:pStyle w:val="ListParagraph"/>
              <w:numPr>
                <w:ilvl w:val="0"/>
                <w:numId w:val="6"/>
              </w:numPr>
              <w:tabs>
                <w:tab w:val="left" w:pos="2768"/>
              </w:tabs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D8539A">
              <w:rPr>
                <w:rFonts w:ascii="Sylfaen" w:hAnsi="Sylfaen"/>
                <w:sz w:val="20"/>
                <w:szCs w:val="20"/>
              </w:rPr>
              <w:t xml:space="preserve">ყოველდღიური საჭიროების მატერიალურ-ტექნიკური საშუალებები; </w:t>
            </w:r>
          </w:p>
          <w:p w14:paraId="5A7570A4" w14:textId="77777777" w:rsidR="00054B10" w:rsidRPr="00D8539A" w:rsidRDefault="00054B10" w:rsidP="00054B10">
            <w:pPr>
              <w:pStyle w:val="ListParagraph"/>
              <w:numPr>
                <w:ilvl w:val="0"/>
                <w:numId w:val="6"/>
              </w:numPr>
              <w:tabs>
                <w:tab w:val="left" w:pos="2768"/>
              </w:tabs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D8539A">
              <w:rPr>
                <w:rFonts w:ascii="Sylfaen" w:hAnsi="Sylfaen"/>
                <w:sz w:val="20"/>
                <w:szCs w:val="20"/>
              </w:rPr>
              <w:t>სამსახურებრივი დანიშნულების საინფორმაციო  გლობალური და შიდა ქსელები;</w:t>
            </w:r>
          </w:p>
          <w:p w14:paraId="6F9E158C" w14:textId="73F323A6" w:rsidR="006B6C18" w:rsidRPr="00D8539A" w:rsidRDefault="006B6C18" w:rsidP="00E31E1D">
            <w:pPr>
              <w:pStyle w:val="ListParagraph"/>
              <w:numPr>
                <w:ilvl w:val="0"/>
                <w:numId w:val="6"/>
              </w:numPr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D8539A">
              <w:rPr>
                <w:rFonts w:ascii="Sylfaen" w:hAnsi="Sylfaen"/>
                <w:sz w:val="20"/>
                <w:szCs w:val="20"/>
              </w:rPr>
              <w:t xml:space="preserve">კლიენტის კომერციული საიდუმლოების </w:t>
            </w:r>
            <w:r w:rsidRPr="00FF1850">
              <w:rPr>
                <w:rFonts w:ascii="Sylfaen" w:hAnsi="Sylfaen"/>
                <w:sz w:val="20"/>
                <w:szCs w:val="20"/>
              </w:rPr>
              <w:t>კონფიდენციალურობა;</w:t>
            </w:r>
          </w:p>
          <w:p w14:paraId="42D3B584" w14:textId="77777777" w:rsidR="006B6C18" w:rsidRPr="00FF1850" w:rsidRDefault="006B6C18" w:rsidP="00E31E1D">
            <w:pPr>
              <w:pStyle w:val="ListParagraph"/>
              <w:numPr>
                <w:ilvl w:val="0"/>
                <w:numId w:val="6"/>
              </w:numPr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D8539A">
              <w:rPr>
                <w:rFonts w:ascii="Sylfaen" w:hAnsi="Sylfaen"/>
                <w:sz w:val="20"/>
                <w:szCs w:val="20"/>
              </w:rPr>
              <w:t>სამუშაო გარემოში ჩაცმის დადგენილი  წესები;</w:t>
            </w:r>
          </w:p>
          <w:p w14:paraId="1A0CB0CB" w14:textId="77777777" w:rsidR="006B6C18" w:rsidRPr="00FF1850" w:rsidRDefault="006B6C18" w:rsidP="00E31E1D">
            <w:pPr>
              <w:pStyle w:val="ListParagraph"/>
              <w:numPr>
                <w:ilvl w:val="0"/>
                <w:numId w:val="6"/>
              </w:numPr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D8539A">
              <w:rPr>
                <w:rFonts w:ascii="Sylfaen" w:hAnsi="Sylfaen"/>
                <w:sz w:val="20"/>
                <w:szCs w:val="20"/>
              </w:rPr>
              <w:t xml:space="preserve">სამუშაო აღჭურვილობა; </w:t>
            </w:r>
          </w:p>
          <w:p w14:paraId="0C7A44F1" w14:textId="0C82C457" w:rsidR="006B6C18" w:rsidRPr="00FF1850" w:rsidRDefault="006B6C18" w:rsidP="00E31E1D">
            <w:pPr>
              <w:pStyle w:val="ListParagraph"/>
              <w:numPr>
                <w:ilvl w:val="0"/>
                <w:numId w:val="6"/>
              </w:numPr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D8539A">
              <w:rPr>
                <w:rFonts w:ascii="Sylfaen" w:hAnsi="Sylfaen"/>
                <w:sz w:val="20"/>
                <w:szCs w:val="20"/>
              </w:rPr>
              <w:t xml:space="preserve">ტექნიკური საშუალებები და მათი მუშაობის პრინციპები; </w:t>
            </w:r>
          </w:p>
          <w:p w14:paraId="0D41E65C" w14:textId="35CE84A6" w:rsidR="006B6C18" w:rsidRPr="00FF1850" w:rsidRDefault="006B6C18" w:rsidP="00E31E1D">
            <w:pPr>
              <w:pStyle w:val="ListParagraph"/>
              <w:numPr>
                <w:ilvl w:val="0"/>
                <w:numId w:val="6"/>
              </w:numPr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D8539A">
              <w:rPr>
                <w:rFonts w:ascii="Sylfaen" w:hAnsi="Sylfaen"/>
                <w:sz w:val="20"/>
                <w:szCs w:val="20"/>
              </w:rPr>
              <w:t xml:space="preserve">საქმიანი დოკუმენტაციის </w:t>
            </w:r>
            <w:r w:rsidRPr="00FF1850">
              <w:rPr>
                <w:rFonts w:ascii="Sylfaen" w:hAnsi="Sylfaen"/>
                <w:sz w:val="20"/>
                <w:szCs w:val="20"/>
              </w:rPr>
              <w:t>(მიღება-ჩაბარების</w:t>
            </w:r>
            <w:r w:rsidR="009E365B">
              <w:rPr>
                <w:rFonts w:ascii="Sylfaen" w:hAnsi="Sylfaen"/>
                <w:sz w:val="20"/>
                <w:szCs w:val="20"/>
              </w:rPr>
              <w:t xml:space="preserve"> აქტი</w:t>
            </w:r>
            <w:r w:rsidRPr="00D8539A">
              <w:rPr>
                <w:rFonts w:ascii="Sylfaen" w:hAnsi="Sylfaen"/>
                <w:sz w:val="20"/>
                <w:szCs w:val="20"/>
              </w:rPr>
              <w:t>) შედგენის წესები</w:t>
            </w:r>
            <w:r w:rsidR="00CB56C1">
              <w:rPr>
                <w:rFonts w:ascii="Sylfaen" w:hAnsi="Sylfaen"/>
                <w:sz w:val="20"/>
                <w:szCs w:val="20"/>
              </w:rPr>
              <w:t>;</w:t>
            </w:r>
          </w:p>
          <w:p w14:paraId="6EE04288" w14:textId="5C9AF506" w:rsidR="00B4765B" w:rsidRPr="00FF1850" w:rsidRDefault="00B4765B" w:rsidP="00FF1850">
            <w:pPr>
              <w:pStyle w:val="ListParagraph"/>
              <w:numPr>
                <w:ilvl w:val="0"/>
                <w:numId w:val="6"/>
              </w:numPr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FF1850">
              <w:rPr>
                <w:rFonts w:ascii="Sylfaen" w:hAnsi="Sylfaen"/>
                <w:sz w:val="20"/>
                <w:szCs w:val="20"/>
              </w:rPr>
              <w:t xml:space="preserve">მკაცრი აღრიცხვის ფორმები და </w:t>
            </w:r>
            <w:r w:rsidRPr="00FF1850">
              <w:rPr>
                <w:rFonts w:ascii="Sylfaen" w:hAnsi="Sylfaen"/>
                <w:sz w:val="20"/>
                <w:szCs w:val="20"/>
              </w:rPr>
              <w:lastRenderedPageBreak/>
              <w:t xml:space="preserve">სავალდებულო სამსახურებრივი ატრიბუტიკა (ოქმები, ბეჭდები, შტამპები; სეიფი, ან სხვა საცავი ატრიბუტი; </w:t>
            </w:r>
            <w:r w:rsidRPr="00CB56C1">
              <w:rPr>
                <w:rFonts w:ascii="Sylfaen" w:hAnsi="Sylfaen"/>
                <w:sz w:val="20"/>
                <w:szCs w:val="20"/>
              </w:rPr>
              <w:t>ელექტრონულ პროგრამებში დაშვების პაროლები;</w:t>
            </w:r>
            <w:r w:rsidRPr="00FF1850">
              <w:rPr>
                <w:rFonts w:ascii="Sylfaen" w:hAnsi="Sylfaen"/>
                <w:sz w:val="20"/>
                <w:szCs w:val="20"/>
              </w:rPr>
              <w:t xml:space="preserve"> უნიფორმა);</w:t>
            </w:r>
          </w:p>
          <w:p w14:paraId="2C655983" w14:textId="5C75C61D" w:rsidR="00B4765B" w:rsidRPr="00FF1850" w:rsidRDefault="00B4765B" w:rsidP="00FF1850">
            <w:pPr>
              <w:pStyle w:val="ListParagraph"/>
              <w:numPr>
                <w:ilvl w:val="0"/>
                <w:numId w:val="6"/>
              </w:numPr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FF1850">
              <w:rPr>
                <w:rFonts w:ascii="Sylfaen" w:hAnsi="Sylfaen"/>
                <w:sz w:val="20"/>
                <w:szCs w:val="20"/>
              </w:rPr>
              <w:t>მკაცრი აღრიცხვის ფორმების, ბეჭდებისა და შტამპების დაცვა;</w:t>
            </w:r>
          </w:p>
          <w:p w14:paraId="4727C50A" w14:textId="6A8003A6" w:rsidR="00B4765B" w:rsidRPr="00FF1850" w:rsidRDefault="00B4765B" w:rsidP="00FF1850">
            <w:pPr>
              <w:pStyle w:val="ListParagraph"/>
              <w:numPr>
                <w:ilvl w:val="0"/>
                <w:numId w:val="6"/>
              </w:numPr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FF1850">
              <w:rPr>
                <w:rFonts w:ascii="Sylfaen" w:hAnsi="Sylfaen"/>
                <w:sz w:val="20"/>
                <w:szCs w:val="20"/>
              </w:rPr>
              <w:t>პასუხისმგებლობის ზომები სამსახურებრივი ატრიბუტიკის დაკარგვის, მათი სხვისთვის გადაცემის ან ინფორმაციის კონფიდენციალურობის დაუცველობის შემთხვევაში;</w:t>
            </w:r>
          </w:p>
          <w:p w14:paraId="18D78913" w14:textId="6470281B" w:rsidR="00B4765B" w:rsidRPr="008F00B6" w:rsidRDefault="00B4765B" w:rsidP="00B4765B">
            <w:pPr>
              <w:pStyle w:val="ListParagraph"/>
              <w:numPr>
                <w:ilvl w:val="0"/>
                <w:numId w:val="6"/>
              </w:numPr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FF1850">
              <w:rPr>
                <w:rFonts w:ascii="Sylfaen" w:hAnsi="Sylfaen"/>
                <w:sz w:val="20"/>
                <w:szCs w:val="20"/>
              </w:rPr>
              <w:t>ელექტრონულ პროგრამებში არსებული პაროლების კონფიდენციალურობისა და უსაფრთხოების უზრუნველყოფის  ღონისძიებები</w:t>
            </w:r>
            <w:r w:rsidR="003874C8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822" w:type="pct"/>
          </w:tcPr>
          <w:p w14:paraId="2D48BB6C" w14:textId="5A4AEE7B" w:rsidR="00703152" w:rsidRDefault="00703152" w:rsidP="00703152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lastRenderedPageBreak/>
              <w:t>დისკუსია, ლექცია (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განათლების მასწავლებლის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სტუდენტის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/მსმენელის მიერ დამოუკიდებლად შესასრულებელი დავალების განსაზღვრ</w:t>
            </w:r>
            <w:r w:rsidRPr="00A95217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A95217">
              <w:rPr>
                <w:rFonts w:ascii="Sylfaen" w:hAnsi="Sylfaen"/>
                <w:sz w:val="20"/>
                <w:szCs w:val="20"/>
              </w:rPr>
              <w:t>)</w:t>
            </w:r>
            <w:r>
              <w:rPr>
                <w:rFonts w:ascii="Sylfaen" w:hAnsi="Sylfaen"/>
                <w:sz w:val="20"/>
                <w:szCs w:val="20"/>
              </w:rPr>
              <w:t xml:space="preserve">,  მეცადინეობა შესაძლებელია განხორციელდეს </w:t>
            </w:r>
            <w:r>
              <w:rPr>
                <w:rFonts w:ascii="Sylfaen" w:hAnsi="Sylfaen"/>
                <w:sz w:val="20"/>
                <w:szCs w:val="20"/>
              </w:rPr>
              <w:lastRenderedPageBreak/>
              <w:t>დისტანციური სწავლების  ფორმით</w:t>
            </w:r>
          </w:p>
          <w:p w14:paraId="1FB261F1" w14:textId="238325C3" w:rsidR="006B6C18" w:rsidRPr="00D8539A" w:rsidRDefault="006B6C18" w:rsidP="00FC4308">
            <w:pPr>
              <w:tabs>
                <w:tab w:val="left" w:pos="522"/>
              </w:tabs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D8539A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75" w:type="pct"/>
          </w:tcPr>
          <w:p w14:paraId="04CCCBFB" w14:textId="3FBA1E92" w:rsidR="00703152" w:rsidRPr="00CE529E" w:rsidRDefault="00703152" w:rsidP="00703152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განათლების მასწავლებელი ახდენს  პროფესიული სტუდენტის მიერ შესრულებული (მათ შორის დისტანციურად) კონკრეტული </w:t>
            </w:r>
            <w:r w:rsidRPr="00CE529E">
              <w:rPr>
                <w:rFonts w:ascii="Sylfaen" w:eastAsia="Sylfaen" w:hAnsi="Sylfaen" w:cs="Sylfaen"/>
                <w:sz w:val="20"/>
                <w:szCs w:val="20"/>
              </w:rPr>
              <w:t xml:space="preserve"> დავალების (დავალებების) შეფასებას.</w:t>
            </w:r>
          </w:p>
          <w:p w14:paraId="19640B55" w14:textId="4A5B1553" w:rsidR="0064081D" w:rsidRPr="00D8539A" w:rsidRDefault="0064081D" w:rsidP="0072602D">
            <w:pPr>
              <w:pStyle w:val="ListParagraph"/>
              <w:tabs>
                <w:tab w:val="left" w:pos="522"/>
              </w:tabs>
              <w:ind w:left="25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</w:tcPr>
          <w:p w14:paraId="70A694A4" w14:textId="77777777" w:rsidR="00071322" w:rsidRPr="00B60104" w:rsidRDefault="00071322" w:rsidP="00071322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 - ზეპირი ან/და წერილობითი მტკიცებულება</w:t>
            </w:r>
          </w:p>
          <w:p w14:paraId="41A154C9" w14:textId="77777777" w:rsidR="00071322" w:rsidRDefault="00071322" w:rsidP="00071322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გამოკითხვისას</w:t>
            </w:r>
            <w:r w:rsidRPr="00B60104">
              <w:rPr>
                <w:rFonts w:ascii="Sylfaen" w:eastAsia="Sylfaen" w:hAnsi="Sylfaen" w:cs="Sylfaen"/>
                <w:sz w:val="20"/>
                <w:szCs w:val="20"/>
              </w:rPr>
              <w:t>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653E6A93" w14:textId="77777777" w:rsidR="00071322" w:rsidRDefault="00071322" w:rsidP="00071322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268B7527" w14:textId="4EC3A0CE" w:rsidR="00071322" w:rsidRPr="00B60104" w:rsidRDefault="00071322" w:rsidP="00071322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ზეპირი გამოკითხვისას: შემფასებლის მიერ შევსებული შეფასების ფურცელი და შეფასების პროცესის ამსახველი აუდიო-ვიდეო ჩანაწერი</w:t>
            </w:r>
            <w:r w:rsidR="00CB56C1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4F1A1449" w14:textId="77777777" w:rsidR="00071322" w:rsidRDefault="00071322" w:rsidP="00071322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36891A6C" w14:textId="41FCEA22" w:rsidR="00071322" w:rsidRPr="009E03C6" w:rsidRDefault="00071322" w:rsidP="00071322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შეფასების დისტაციურად განხორციელების შემთხვევაში </w:t>
            </w: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დამატებითი მტკიცებულებაა შეფასების პროცესის ამსახველი ვიდეო-აუდიო ჩანაწერი</w:t>
            </w:r>
            <w:r w:rsidR="00CB56C1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0856A891" w14:textId="77777777" w:rsidR="009B196B" w:rsidRPr="00D8539A" w:rsidRDefault="009B196B" w:rsidP="009B196B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  <w:p w14:paraId="2E1378DF" w14:textId="77777777" w:rsidR="006B6C18" w:rsidRPr="00D8539A" w:rsidRDefault="006B6C18" w:rsidP="00CE296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38" w:type="pct"/>
          </w:tcPr>
          <w:p w14:paraId="67D577A9" w14:textId="64B0F293" w:rsidR="006B6C18" w:rsidRPr="00D8539A" w:rsidRDefault="006B6C18" w:rsidP="00E31E1D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8F60AE">
              <w:rPr>
                <w:rFonts w:ascii="Sylfaen" w:eastAsia="Sylfaen" w:hAnsi="Sylfaen" w:cs="Sylfaen"/>
                <w:bCs/>
                <w:sz w:val="20"/>
                <w:szCs w:val="20"/>
              </w:rPr>
              <w:lastRenderedPageBreak/>
              <w:t>სწავლის შედეგი შეიძლება განხორციელდეს და შეფასდეს დისტანციურად</w:t>
            </w:r>
          </w:p>
        </w:tc>
      </w:tr>
      <w:tr w:rsidR="006B6C18" w:rsidRPr="00E31E1D" w14:paraId="6E38C138" w14:textId="035C8A7B" w:rsidTr="0056421E">
        <w:tc>
          <w:tcPr>
            <w:tcW w:w="718" w:type="pct"/>
          </w:tcPr>
          <w:p w14:paraId="6C5CE0C8" w14:textId="3A277C6B" w:rsidR="006B6C18" w:rsidRPr="00D8539A" w:rsidRDefault="006B6C18" w:rsidP="00E31E1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8539A">
              <w:rPr>
                <w:rFonts w:ascii="Sylfaen" w:hAnsi="Sylfaen"/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845" w:type="pct"/>
          </w:tcPr>
          <w:p w14:paraId="5F30AC19" w14:textId="22F86CBB" w:rsidR="006B6C18" w:rsidRPr="00D8539A" w:rsidRDefault="006B6C18" w:rsidP="00FF1850">
            <w:pPr>
              <w:pStyle w:val="ListParagraph"/>
              <w:numPr>
                <w:ilvl w:val="0"/>
                <w:numId w:val="6"/>
              </w:numPr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D8539A">
              <w:rPr>
                <w:rFonts w:ascii="Sylfaen" w:hAnsi="Sylfaen"/>
                <w:sz w:val="20"/>
                <w:szCs w:val="20"/>
              </w:rPr>
              <w:t>დასაქმებასთან დაკავშირებული დოკუმენტაციის მომზადება</w:t>
            </w:r>
            <w:r w:rsidRPr="00FF1850">
              <w:rPr>
                <w:rFonts w:ascii="Sylfaen" w:hAnsi="Sylfaen"/>
                <w:sz w:val="20"/>
                <w:szCs w:val="20"/>
              </w:rPr>
              <w:t>;</w:t>
            </w:r>
          </w:p>
          <w:p w14:paraId="6733F0D1" w14:textId="3F1EB19D" w:rsidR="006B6C18" w:rsidRPr="00D8539A" w:rsidRDefault="006B6C18" w:rsidP="00FF1850">
            <w:pPr>
              <w:pStyle w:val="ListParagraph"/>
              <w:numPr>
                <w:ilvl w:val="0"/>
                <w:numId w:val="6"/>
              </w:numPr>
              <w:spacing w:after="200"/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D8539A">
              <w:rPr>
                <w:rFonts w:ascii="Sylfaen" w:hAnsi="Sylfaen"/>
                <w:sz w:val="20"/>
                <w:szCs w:val="20"/>
              </w:rPr>
              <w:t>პროფესიულ სფეროში სწავლის ძირითადი შესაძლებლობები;</w:t>
            </w:r>
          </w:p>
          <w:p w14:paraId="42283A23" w14:textId="77E41578" w:rsidR="006B6C18" w:rsidRPr="00FF1850" w:rsidRDefault="006B6C18" w:rsidP="00FF1850">
            <w:pPr>
              <w:pStyle w:val="ListParagraph"/>
              <w:numPr>
                <w:ilvl w:val="0"/>
                <w:numId w:val="6"/>
              </w:numPr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D8539A">
              <w:rPr>
                <w:rFonts w:ascii="Sylfaen" w:hAnsi="Sylfaen"/>
                <w:sz w:val="20"/>
                <w:szCs w:val="20"/>
              </w:rPr>
              <w:t>პროფესიული განვითარების შესაძლებლობები</w:t>
            </w:r>
            <w:r w:rsidRPr="00FF1850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822" w:type="pct"/>
          </w:tcPr>
          <w:p w14:paraId="07ABD322" w14:textId="77777777" w:rsidR="00703152" w:rsidRDefault="00703152" w:rsidP="00703152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t>დისკუსია, ლექცია (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განათლების მასწავლებლის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სტუდენტის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/მსმენელის მიერ დამოუკიდებლად შესასრულებელი დავალების განსაზღვრ</w:t>
            </w:r>
            <w:r w:rsidRPr="00A95217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A95217">
              <w:rPr>
                <w:rFonts w:ascii="Sylfaen" w:hAnsi="Sylfaen"/>
                <w:sz w:val="20"/>
                <w:szCs w:val="20"/>
              </w:rPr>
              <w:t>)</w:t>
            </w:r>
            <w:r>
              <w:rPr>
                <w:rFonts w:ascii="Sylfaen" w:hAnsi="Sylfaen"/>
                <w:sz w:val="20"/>
                <w:szCs w:val="20"/>
              </w:rPr>
              <w:t>, პრაქტიკული მეცადინეობა შესაძლებელია განხორციელდეს დისტანციური სწავლების  ფორმით</w:t>
            </w:r>
          </w:p>
          <w:p w14:paraId="690BF6B6" w14:textId="4EB529E8" w:rsidR="006B6C18" w:rsidRPr="00D8539A" w:rsidRDefault="006B6C18" w:rsidP="00FC4308">
            <w:pPr>
              <w:jc w:val="both"/>
              <w:rPr>
                <w:rFonts w:ascii="Sylfaen" w:hAnsi="Sylfaen"/>
                <w:bCs/>
                <w:sz w:val="20"/>
                <w:szCs w:val="20"/>
              </w:rPr>
            </w:pPr>
          </w:p>
          <w:p w14:paraId="24B221EA" w14:textId="77777777" w:rsidR="006B6C18" w:rsidRPr="00D8539A" w:rsidRDefault="006B6C18" w:rsidP="00FC4308">
            <w:pPr>
              <w:pStyle w:val="ListParagraph"/>
              <w:tabs>
                <w:tab w:val="left" w:pos="433"/>
              </w:tabs>
              <w:ind w:left="432"/>
              <w:jc w:val="both"/>
              <w:rPr>
                <w:rFonts w:ascii="Sylfaen" w:hAnsi="Sylfaen"/>
                <w:bCs/>
                <w:sz w:val="20"/>
                <w:szCs w:val="20"/>
              </w:rPr>
            </w:pPr>
          </w:p>
          <w:p w14:paraId="1C4B36B2" w14:textId="57C3877D" w:rsidR="006B6C18" w:rsidRPr="00D8539A" w:rsidRDefault="006B6C18" w:rsidP="00FC4308">
            <w:pPr>
              <w:tabs>
                <w:tab w:val="left" w:pos="796"/>
              </w:tabs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75" w:type="pct"/>
          </w:tcPr>
          <w:p w14:paraId="62339E54" w14:textId="77777777" w:rsidR="00703152" w:rsidRPr="00CE529E" w:rsidRDefault="00703152" w:rsidP="00703152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მასწავლებელი ახდენს  პროფესიული სტუდენტის მიერ შესრულებული (მათ შორის დისტანციურად) კონკრეტული </w:t>
            </w:r>
            <w:r w:rsidRPr="00CE529E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დავალების (დავალებების) შეფასებას.</w:t>
            </w:r>
          </w:p>
          <w:p w14:paraId="235EB798" w14:textId="0A8CDCA3" w:rsidR="00540EDE" w:rsidRPr="00D8539A" w:rsidRDefault="00540EDE" w:rsidP="00540EDE">
            <w:pPr>
              <w:tabs>
                <w:tab w:val="left" w:pos="433"/>
              </w:tabs>
              <w:jc w:val="both"/>
              <w:rPr>
                <w:rFonts w:ascii="Sylfaen" w:hAnsi="Sylfaen"/>
                <w:bCs/>
                <w:sz w:val="20"/>
                <w:szCs w:val="20"/>
              </w:rPr>
            </w:pPr>
          </w:p>
          <w:p w14:paraId="0C7E064F" w14:textId="494F1ECF" w:rsidR="002711A6" w:rsidRPr="00D8539A" w:rsidRDefault="002711A6" w:rsidP="00FF1850">
            <w:pPr>
              <w:tabs>
                <w:tab w:val="left" w:pos="433"/>
              </w:tabs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</w:tcPr>
          <w:p w14:paraId="14577F48" w14:textId="77777777" w:rsidR="006B6C18" w:rsidRPr="00D8539A" w:rsidRDefault="006B6C18" w:rsidP="00E31E1D">
            <w:pPr>
              <w:jc w:val="both"/>
              <w:rPr>
                <w:rFonts w:ascii="Sylfaen" w:eastAsia="Calibri" w:hAnsi="Sylfaen"/>
                <w:b/>
                <w:sz w:val="20"/>
                <w:szCs w:val="20"/>
              </w:rPr>
            </w:pPr>
            <w:r w:rsidRPr="00D8539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 დავალება - პროდუქტი, როგორც მტკიცებულება</w:t>
            </w:r>
          </w:p>
          <w:p w14:paraId="7BBAA8A5" w14:textId="6A4312AC" w:rsidR="006B6C18" w:rsidRPr="00D8539A" w:rsidRDefault="006B6C18" w:rsidP="00E31E1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D8539A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სტუდენტის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14:paraId="4B4C7B32" w14:textId="77777777" w:rsidR="006B6C18" w:rsidRPr="00D8539A" w:rsidRDefault="006B6C18" w:rsidP="00E31E1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59C4CEA7" w14:textId="170ACA5A" w:rsidR="006B6C18" w:rsidRPr="00D8539A" w:rsidRDefault="006B6C18" w:rsidP="00E31E1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38" w:type="pct"/>
          </w:tcPr>
          <w:p w14:paraId="10393C5F" w14:textId="7356DF78" w:rsidR="006B6C18" w:rsidRPr="00D8539A" w:rsidRDefault="006B6C18" w:rsidP="00E31E1D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D8539A">
              <w:rPr>
                <w:rFonts w:ascii="Sylfaen" w:eastAsia="Sylfaen" w:hAnsi="Sylfaen" w:cs="Sylfaen"/>
                <w:bCs/>
                <w:sz w:val="20"/>
                <w:szCs w:val="20"/>
              </w:rPr>
              <w:t>სწავლის შედეგი შეიძლება განხორციელდეს და შეფასდეს დისტანციურად</w:t>
            </w:r>
          </w:p>
        </w:tc>
      </w:tr>
      <w:tr w:rsidR="0056421E" w:rsidRPr="00E31E1D" w14:paraId="355F1F89" w14:textId="7ECDB803" w:rsidTr="0056421E">
        <w:trPr>
          <w:trHeight w:val="440"/>
        </w:trPr>
        <w:tc>
          <w:tcPr>
            <w:tcW w:w="718" w:type="pct"/>
          </w:tcPr>
          <w:p w14:paraId="1691370E" w14:textId="78AA5682" w:rsidR="0056421E" w:rsidRPr="00D8539A" w:rsidRDefault="0056421E" w:rsidP="00E31E1D">
            <w:pPr>
              <w:rPr>
                <w:rFonts w:ascii="Sylfaen" w:hAnsi="Sylfaen"/>
                <w:b/>
                <w:sz w:val="20"/>
                <w:szCs w:val="20"/>
              </w:rPr>
            </w:pPr>
            <w:r w:rsidRPr="00D8539A">
              <w:rPr>
                <w:rFonts w:ascii="Sylfaen" w:hAnsi="Sylfaen"/>
                <w:b/>
                <w:sz w:val="20"/>
                <w:szCs w:val="20"/>
              </w:rPr>
              <w:t>დამატებითი რეკომენდაციები</w:t>
            </w:r>
            <w:r w:rsidRPr="00D8539A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D8539A">
              <w:rPr>
                <w:rFonts w:ascii="Sylfaen" w:hAnsi="Sylfaen"/>
                <w:b/>
                <w:sz w:val="20"/>
                <w:szCs w:val="20"/>
              </w:rPr>
              <w:t xml:space="preserve">მოდულის განხორციელებასთან დაკავშირებით </w:t>
            </w:r>
          </w:p>
          <w:p w14:paraId="5BF9CE01" w14:textId="4E768745" w:rsidR="0056421E" w:rsidRPr="00D8539A" w:rsidRDefault="0056421E" w:rsidP="00E31E1D">
            <w:pPr>
              <w:rPr>
                <w:rFonts w:ascii="Sylfaen" w:hAnsi="Sylfaen"/>
                <w:sz w:val="20"/>
                <w:szCs w:val="20"/>
              </w:rPr>
            </w:pPr>
            <w:r w:rsidRPr="00D8539A">
              <w:rPr>
                <w:rFonts w:ascii="Sylfaen" w:hAnsi="Sylfaen"/>
                <w:b/>
                <w:sz w:val="20"/>
                <w:szCs w:val="20"/>
              </w:rPr>
              <w:t>(საჭიროების შემთხვევაში)</w:t>
            </w:r>
          </w:p>
        </w:tc>
        <w:tc>
          <w:tcPr>
            <w:tcW w:w="4282" w:type="pct"/>
            <w:gridSpan w:val="5"/>
            <w:vAlign w:val="center"/>
          </w:tcPr>
          <w:p w14:paraId="35195170" w14:textId="77777777" w:rsidR="0056421E" w:rsidRPr="00D8539A" w:rsidRDefault="0056421E" w:rsidP="00E31E1D">
            <w:pPr>
              <w:pStyle w:val="ListParagraph"/>
              <w:rPr>
                <w:rFonts w:ascii="Sylfaen" w:hAnsi="Sylfaen"/>
                <w:sz w:val="20"/>
                <w:szCs w:val="20"/>
              </w:rPr>
            </w:pPr>
          </w:p>
        </w:tc>
      </w:tr>
    </w:tbl>
    <w:p w14:paraId="444C1FA6" w14:textId="00AF9FE3" w:rsidR="00B61153" w:rsidRDefault="00B61153" w:rsidP="00E31E1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6C956FA9" w14:textId="3BE9A4B0" w:rsidR="0056421E" w:rsidRDefault="0056421E" w:rsidP="00E31E1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0D5FCC22" w14:textId="2F26DFD0" w:rsidR="0056421E" w:rsidRDefault="0056421E" w:rsidP="00E31E1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0164EF88" w14:textId="1845D407" w:rsidR="0056421E" w:rsidRDefault="0056421E" w:rsidP="00E31E1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49E3DD0C" w14:textId="77777777" w:rsidR="0056421E" w:rsidRPr="00E31E1D" w:rsidRDefault="0056421E" w:rsidP="00E31E1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068E6129" w14:textId="59FED04C" w:rsidR="00637623" w:rsidRPr="00E31E1D" w:rsidRDefault="00637623" w:rsidP="00E31E1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  <w:r w:rsidRPr="00E31E1D">
        <w:rPr>
          <w:rFonts w:ascii="Sylfaen" w:hAnsi="Sylfaen" w:cs="Arial"/>
          <w:b/>
          <w:sz w:val="20"/>
          <w:szCs w:val="20"/>
        </w:rPr>
        <w:t>3.2</w:t>
      </w:r>
      <w:r w:rsidR="009417CD" w:rsidRPr="00E31E1D">
        <w:rPr>
          <w:rFonts w:ascii="Sylfaen" w:hAnsi="Sylfaen" w:cs="Arial"/>
          <w:b/>
          <w:sz w:val="20"/>
          <w:szCs w:val="20"/>
          <w:lang w:val="en-US"/>
        </w:rPr>
        <w:t>.</w:t>
      </w:r>
      <w:r w:rsidRPr="00E31E1D">
        <w:rPr>
          <w:rFonts w:ascii="Sylfaen" w:hAnsi="Sylfaen" w:cs="Arial"/>
          <w:b/>
          <w:sz w:val="20"/>
          <w:szCs w:val="20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63171C" w:rsidRPr="00E31E1D" w14:paraId="48231F26" w14:textId="77777777" w:rsidTr="00DC256F">
        <w:trPr>
          <w:trHeight w:val="69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0902A" w14:textId="77777777" w:rsidR="0063171C" w:rsidRPr="00E31E1D" w:rsidRDefault="0063171C" w:rsidP="00E31E1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E31E1D">
              <w:rPr>
                <w:rFonts w:ascii="Sylfaen" w:hAnsi="Sylfaen"/>
                <w:b/>
                <w:bCs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75ACC" w14:textId="77777777" w:rsidR="0063171C" w:rsidRPr="00E31E1D" w:rsidRDefault="0063171C" w:rsidP="00E31E1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E31E1D">
              <w:rPr>
                <w:rFonts w:ascii="Sylfaen" w:hAnsi="Sylfaen"/>
                <w:b/>
                <w:bCs/>
                <w:sz w:val="20"/>
                <w:szCs w:val="20"/>
              </w:rPr>
              <w:t>საათების განაწილება სწავლის შედეგების მიხედ</w:t>
            </w:r>
            <w:r w:rsidRPr="00E31E1D">
              <w:rPr>
                <w:rFonts w:ascii="Sylfaen" w:hAnsi="Sylfaen"/>
                <w:b/>
                <w:bCs/>
                <w:iCs/>
                <w:sz w:val="20"/>
                <w:szCs w:val="20"/>
              </w:rPr>
              <w:t>ვით</w:t>
            </w:r>
          </w:p>
        </w:tc>
      </w:tr>
      <w:tr w:rsidR="0063171C" w:rsidRPr="00E31E1D" w14:paraId="24244752" w14:textId="77777777" w:rsidTr="00DC256F">
        <w:trPr>
          <w:trHeight w:val="628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EC2E2" w14:textId="77777777" w:rsidR="0063171C" w:rsidRPr="00E31E1D" w:rsidRDefault="0063171C" w:rsidP="00E31E1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715EA" w14:textId="77777777" w:rsidR="0063171C" w:rsidRPr="00E31E1D" w:rsidRDefault="0063171C" w:rsidP="00E31E1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31E1D">
              <w:rPr>
                <w:rFonts w:ascii="Sylfaen" w:hAnsi="Sylfaen"/>
                <w:b/>
                <w:bCs/>
                <w:sz w:val="20"/>
                <w:szCs w:val="20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7650AC96" w14:textId="77777777" w:rsidR="0063171C" w:rsidRPr="00E31E1D" w:rsidRDefault="0063171C" w:rsidP="00E31E1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31E1D">
              <w:rPr>
                <w:rFonts w:ascii="Sylfaen" w:hAnsi="Sylfaen"/>
                <w:b/>
                <w:bCs/>
                <w:sz w:val="20"/>
                <w:szCs w:val="20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0FF9FCFE" w14:textId="77777777" w:rsidR="0063171C" w:rsidRPr="00E31E1D" w:rsidRDefault="0063171C" w:rsidP="00E31E1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31E1D">
              <w:rPr>
                <w:rFonts w:ascii="Sylfaen" w:hAnsi="Sylfaen"/>
                <w:b/>
                <w:bCs/>
                <w:sz w:val="20"/>
                <w:szCs w:val="20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046B518D" w14:textId="77777777" w:rsidR="0063171C" w:rsidRPr="00E31E1D" w:rsidRDefault="0063171C" w:rsidP="00E31E1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31E1D">
              <w:rPr>
                <w:rFonts w:ascii="Sylfaen" w:hAnsi="Sylfaen"/>
                <w:b/>
                <w:bCs/>
                <w:sz w:val="20"/>
                <w:szCs w:val="20"/>
              </w:rPr>
              <w:t>სულ</w:t>
            </w:r>
          </w:p>
        </w:tc>
      </w:tr>
      <w:tr w:rsidR="00DC256F" w:rsidRPr="00E31E1D" w14:paraId="7DD22E4F" w14:textId="77777777" w:rsidTr="00DC256F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0D801" w14:textId="77777777" w:rsidR="00DC256F" w:rsidRPr="00E31E1D" w:rsidRDefault="00DC256F" w:rsidP="00E31E1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31E1D">
              <w:rPr>
                <w:rFonts w:ascii="Sylfaen" w:hAnsi="Sylfae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FB4F37" w14:textId="77777777" w:rsidR="00DC256F" w:rsidRPr="00E31E1D" w:rsidRDefault="00DC256F" w:rsidP="00E31E1D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>13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1ADB4D" w14:textId="77777777" w:rsidR="00DC256F" w:rsidRPr="00E31E1D" w:rsidRDefault="00DC256F" w:rsidP="00E31E1D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5C0F83" w14:textId="77777777" w:rsidR="00DC256F" w:rsidRPr="00E31E1D" w:rsidRDefault="00DC256F" w:rsidP="00E31E1D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BD5B4" w14:textId="7E1F3A65" w:rsidR="00DC256F" w:rsidRPr="00E31E1D" w:rsidRDefault="00DC256F" w:rsidP="00E31E1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>50</w:t>
            </w:r>
          </w:p>
        </w:tc>
      </w:tr>
      <w:tr w:rsidR="00DC256F" w:rsidRPr="00E31E1D" w14:paraId="6E98BEEC" w14:textId="77777777" w:rsidTr="00DC256F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4782CA" w14:textId="77777777" w:rsidR="00DC256F" w:rsidRPr="00E31E1D" w:rsidRDefault="00DC256F" w:rsidP="00E31E1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31E1D">
              <w:rPr>
                <w:rFonts w:ascii="Sylfaen" w:hAnsi="Sylfae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13D0C" w14:textId="77777777" w:rsidR="00DC256F" w:rsidRPr="00E31E1D" w:rsidRDefault="00DC256F" w:rsidP="00E31E1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>19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FE202" w14:textId="77777777" w:rsidR="00DC256F" w:rsidRPr="00E31E1D" w:rsidRDefault="00DC256F" w:rsidP="00E31E1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E3FBF" w14:textId="77777777" w:rsidR="00DC256F" w:rsidRPr="00E31E1D" w:rsidRDefault="00DC256F" w:rsidP="00E31E1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02DC5" w14:textId="37742794" w:rsidR="00DC256F" w:rsidRPr="00E31E1D" w:rsidRDefault="00DC256F" w:rsidP="00E31E1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</w:tr>
      <w:tr w:rsidR="00DC256F" w:rsidRPr="00E31E1D" w14:paraId="1A93FF6A" w14:textId="77777777" w:rsidTr="00DC256F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15433" w14:textId="77777777" w:rsidR="00DC256F" w:rsidRPr="00E31E1D" w:rsidRDefault="00DC256F" w:rsidP="00E31E1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31E1D"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81B19" w14:textId="77777777" w:rsidR="00DC256F" w:rsidRPr="00E31E1D" w:rsidRDefault="00DC256F" w:rsidP="00E31E1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>9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43738" w14:textId="77777777" w:rsidR="00DC256F" w:rsidRPr="00E31E1D" w:rsidRDefault="00DC256F" w:rsidP="00E31E1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72E79" w14:textId="77777777" w:rsidR="00DC256F" w:rsidRPr="00E31E1D" w:rsidRDefault="00DC256F" w:rsidP="00E31E1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E843E" w14:textId="510985EF" w:rsidR="00DC256F" w:rsidRPr="00E31E1D" w:rsidRDefault="00DC256F" w:rsidP="00E31E1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</w:tr>
      <w:tr w:rsidR="00DC256F" w:rsidRPr="00E31E1D" w14:paraId="426805E5" w14:textId="77777777" w:rsidTr="00DC256F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BA4486" w14:textId="77777777" w:rsidR="00DC256F" w:rsidRPr="00E31E1D" w:rsidRDefault="00DC256F" w:rsidP="00E31E1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E31E1D">
              <w:rPr>
                <w:rFonts w:ascii="Sylfaen" w:hAnsi="Sylfaen"/>
                <w:b/>
                <w:bCs/>
                <w:sz w:val="20"/>
                <w:szCs w:val="20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3994E" w14:textId="77777777" w:rsidR="00DC256F" w:rsidRPr="00E31E1D" w:rsidRDefault="00DC256F" w:rsidP="00E31E1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>41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D09E5" w14:textId="77777777" w:rsidR="00DC256F" w:rsidRPr="00E31E1D" w:rsidRDefault="00DC256F" w:rsidP="00E31E1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>6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F177C0" w14:textId="77777777" w:rsidR="00DC256F" w:rsidRPr="00E31E1D" w:rsidRDefault="00DC256F" w:rsidP="00E31E1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E31E1D"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BC742" w14:textId="4CEFCA31" w:rsidR="00DC256F" w:rsidRPr="00E31E1D" w:rsidRDefault="00DC256F" w:rsidP="00E31E1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</w:tr>
    </w:tbl>
    <w:p w14:paraId="50F17773" w14:textId="77777777" w:rsidR="0063171C" w:rsidRPr="00E31E1D" w:rsidRDefault="0063171C" w:rsidP="00E31E1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4B171FB7" w14:textId="68019545" w:rsidR="002D5A93" w:rsidRPr="00FF1850" w:rsidRDefault="00637623" w:rsidP="00E31E1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  <w:r w:rsidRPr="00E31E1D">
        <w:rPr>
          <w:rFonts w:ascii="Sylfaen" w:hAnsi="Sylfaen" w:cs="Arial"/>
          <w:b/>
          <w:sz w:val="20"/>
          <w:szCs w:val="20"/>
        </w:rPr>
        <w:t>3.</w:t>
      </w:r>
      <w:r w:rsidR="00626381" w:rsidRPr="00E31E1D">
        <w:rPr>
          <w:rFonts w:ascii="Sylfaen" w:hAnsi="Sylfaen" w:cs="Arial"/>
          <w:b/>
          <w:sz w:val="20"/>
          <w:szCs w:val="20"/>
        </w:rPr>
        <w:t>3</w:t>
      </w:r>
      <w:r w:rsidRPr="00E31E1D">
        <w:rPr>
          <w:rFonts w:ascii="Sylfaen" w:hAnsi="Sylfaen" w:cs="Arial"/>
          <w:b/>
          <w:sz w:val="20"/>
          <w:szCs w:val="20"/>
        </w:rPr>
        <w:t xml:space="preserve">. </w:t>
      </w:r>
      <w:r w:rsidR="008E6B3B" w:rsidRPr="00E31E1D">
        <w:rPr>
          <w:rFonts w:ascii="Sylfaen" w:hAnsi="Sylfaen" w:cs="Arial"/>
          <w:b/>
          <w:sz w:val="20"/>
          <w:szCs w:val="20"/>
        </w:rPr>
        <w:t xml:space="preserve">სასწავლო </w:t>
      </w:r>
      <w:r w:rsidR="008E6B3B" w:rsidRPr="00FF1850">
        <w:rPr>
          <w:rFonts w:ascii="Sylfaen" w:hAnsi="Sylfaen" w:cs="Arial"/>
          <w:b/>
          <w:sz w:val="20"/>
          <w:szCs w:val="20"/>
        </w:rPr>
        <w:t>რესურსი</w:t>
      </w:r>
    </w:p>
    <w:p w14:paraId="7BD6518B" w14:textId="77777777" w:rsidR="00B86505" w:rsidRPr="00FF1850" w:rsidRDefault="00B86505" w:rsidP="00B86505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eastAsia="Calibri" w:hAnsi="Sylfaen" w:cs="Sylfaen"/>
          <w:noProof w:val="0"/>
          <w:sz w:val="20"/>
          <w:szCs w:val="20"/>
          <w:lang w:val="en-US"/>
        </w:rPr>
      </w:pPr>
      <w:r w:rsidRPr="00FF1850">
        <w:rPr>
          <w:rFonts w:ascii="Sylfaen" w:eastAsia="Calibri" w:hAnsi="Sylfaen" w:cs="Sylfaen"/>
          <w:sz w:val="20"/>
          <w:szCs w:val="20"/>
        </w:rPr>
        <w:t>საქართველოს საბაჟო კოდექსი</w:t>
      </w:r>
      <w:r w:rsidRPr="00FF1850">
        <w:rPr>
          <w:rFonts w:ascii="Sylfaen" w:eastAsia="Calibri" w:hAnsi="Sylfaen" w:cs="Sylfaen"/>
          <w:noProof w:val="0"/>
          <w:sz w:val="20"/>
          <w:szCs w:val="20"/>
        </w:rPr>
        <w:t>;</w:t>
      </w:r>
    </w:p>
    <w:p w14:paraId="68033914" w14:textId="77777777" w:rsidR="00B86505" w:rsidRPr="00FF1850" w:rsidRDefault="00B86505" w:rsidP="00B86505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eastAsia="Calibri" w:hAnsi="Sylfaen" w:cs="Sylfaen"/>
          <w:noProof w:val="0"/>
          <w:sz w:val="20"/>
          <w:szCs w:val="20"/>
          <w:lang w:val="en-US"/>
        </w:rPr>
      </w:pPr>
      <w:r w:rsidRPr="00FF1850">
        <w:rPr>
          <w:rFonts w:ascii="Sylfaen" w:eastAsia="Calibri" w:hAnsi="Sylfaen" w:cs="Sylfaen"/>
          <w:noProof w:val="0"/>
          <w:sz w:val="20"/>
          <w:szCs w:val="20"/>
        </w:rPr>
        <w:t>საქართველოს საგადასახადო კოდექსი;</w:t>
      </w:r>
    </w:p>
    <w:p w14:paraId="5EB1B092" w14:textId="77777777" w:rsidR="00B86505" w:rsidRPr="00FF1850" w:rsidRDefault="00B86505" w:rsidP="00B86505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eastAsia="Calibri" w:hAnsi="Sylfaen" w:cs="Sylfaen"/>
          <w:noProof w:val="0"/>
          <w:sz w:val="20"/>
          <w:szCs w:val="20"/>
          <w:lang w:val="en-US"/>
        </w:rPr>
      </w:pPr>
      <w:r w:rsidRPr="00FF1850">
        <w:rPr>
          <w:rFonts w:ascii="Sylfaen" w:eastAsia="Calibri" w:hAnsi="Sylfaen" w:cs="Sylfaen"/>
          <w:sz w:val="20"/>
          <w:szCs w:val="20"/>
        </w:rPr>
        <w:t>საქართველოს ფინანსთა მინისტრის ბრძანება №257, 2019 წლის 29 აგვისტო, საქართველოს საბაჟო ტერიტორიაზე საქონლის გადაადგილებისა და გაფორმების შესახებ, მოდულის განხორციელებისთვის საჭირო დანართებით;</w:t>
      </w:r>
    </w:p>
    <w:p w14:paraId="61CFB7FD" w14:textId="77777777" w:rsidR="00B86505" w:rsidRPr="00FF1850" w:rsidRDefault="00B86505" w:rsidP="00B86505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eastAsia="Calibri" w:hAnsi="Sylfaen" w:cs="Sylfaen"/>
          <w:noProof w:val="0"/>
          <w:sz w:val="20"/>
          <w:szCs w:val="20"/>
          <w:lang w:val="en-US"/>
        </w:rPr>
      </w:pPr>
      <w:r w:rsidRPr="00FF1850">
        <w:rPr>
          <w:rFonts w:ascii="Sylfaen" w:eastAsia="Calibri" w:hAnsi="Sylfaen" w:cs="Sylfaen"/>
          <w:noProof w:val="0"/>
          <w:sz w:val="20"/>
          <w:szCs w:val="20"/>
          <w:lang w:val="en-US"/>
        </w:rPr>
        <w:t>საქართველოს შრომის კოდექსი;</w:t>
      </w:r>
    </w:p>
    <w:p w14:paraId="78D254C6" w14:textId="77777777" w:rsidR="00B86505" w:rsidRPr="00FF1850" w:rsidRDefault="00B86505" w:rsidP="00B86505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eastAsia="Calibri" w:hAnsi="Sylfaen" w:cs="Sylfaen"/>
          <w:sz w:val="20"/>
          <w:szCs w:val="20"/>
        </w:rPr>
      </w:pPr>
      <w:r w:rsidRPr="00FF1850">
        <w:rPr>
          <w:rFonts w:ascii="Sylfaen" w:eastAsia="Calibri" w:hAnsi="Sylfaen" w:cs="Sylfaen"/>
          <w:sz w:val="20"/>
          <w:szCs w:val="20"/>
        </w:rPr>
        <w:t>შემოსავლების სამსახურის უფროსის 2014 წლის 18 ივლისის №34134 ბრძანებით დამტკიცებული “საჯარო სამართლის იურიდიული პირის - შემოსავლების სამსახურის შინაგანაწესი“</w:t>
      </w:r>
      <w:r w:rsidRPr="00FF1850">
        <w:rPr>
          <w:rFonts w:ascii="Sylfaen" w:eastAsia="Calibri" w:hAnsi="Sylfaen" w:cs="Sylfaen"/>
          <w:sz w:val="20"/>
          <w:szCs w:val="20"/>
          <w:lang w:val="en-US"/>
        </w:rPr>
        <w:t>;</w:t>
      </w:r>
    </w:p>
    <w:p w14:paraId="380B3767" w14:textId="77777777" w:rsidR="00B86505" w:rsidRPr="00FF1850" w:rsidRDefault="00B86505" w:rsidP="00B86505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eastAsia="Calibri" w:hAnsi="Sylfaen" w:cs="Sylfaen"/>
          <w:sz w:val="20"/>
          <w:szCs w:val="20"/>
        </w:rPr>
      </w:pPr>
      <w:r w:rsidRPr="00FF1850">
        <w:rPr>
          <w:rFonts w:ascii="Sylfaen" w:eastAsia="Calibri" w:hAnsi="Sylfaen" w:cs="Sylfaen"/>
          <w:sz w:val="20"/>
          <w:szCs w:val="20"/>
        </w:rPr>
        <w:t>შემოსავლების სამსახურის 2011 წლის 2 ივნისის №2742 ბრძანების მე-12 დანართით დამტკიცებული „საჯარო სამართლის იურიდიული პირის – შემოსავლების სამსახურის საბაჟო დეპარტამენტის დებულება“;</w:t>
      </w:r>
    </w:p>
    <w:p w14:paraId="21592D7B" w14:textId="77777777" w:rsidR="00B86505" w:rsidRPr="00FF1850" w:rsidRDefault="00B86505" w:rsidP="00B86505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eastAsia="Calibri" w:hAnsi="Sylfaen" w:cs="Sylfaen"/>
          <w:noProof w:val="0"/>
          <w:sz w:val="20"/>
          <w:szCs w:val="20"/>
          <w:lang w:val="en-US"/>
        </w:rPr>
      </w:pPr>
      <w:r w:rsidRPr="00FF1850">
        <w:rPr>
          <w:rFonts w:ascii="Sylfaen" w:eastAsia="Calibri" w:hAnsi="Sylfaen" w:cs="Sylfaen"/>
          <w:noProof w:val="0"/>
          <w:sz w:val="20"/>
          <w:szCs w:val="20"/>
          <w:lang w:val="ru-RU"/>
        </w:rPr>
        <w:t>პ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en-US"/>
        </w:rPr>
        <w:t xml:space="preserve">. 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ru-RU"/>
        </w:rPr>
        <w:t>ცაგარეიშვილი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en-US"/>
        </w:rPr>
        <w:t xml:space="preserve">, 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ru-RU"/>
        </w:rPr>
        <w:t>ტ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en-US"/>
        </w:rPr>
        <w:t xml:space="preserve">. 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ru-RU"/>
        </w:rPr>
        <w:t>ბოლქვაძე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en-US"/>
        </w:rPr>
        <w:t xml:space="preserve">, 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ru-RU"/>
        </w:rPr>
        <w:t>გ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en-US"/>
        </w:rPr>
        <w:t xml:space="preserve">. 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ru-RU"/>
        </w:rPr>
        <w:t>სხილაძე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en-US"/>
        </w:rPr>
        <w:t xml:space="preserve"> 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ru-RU"/>
        </w:rPr>
        <w:t>და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en-US"/>
        </w:rPr>
        <w:t xml:space="preserve"> 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ru-RU"/>
        </w:rPr>
        <w:t>სხვ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en-US"/>
        </w:rPr>
        <w:t>. „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ru-RU"/>
        </w:rPr>
        <w:t>საბაჟო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en-US"/>
        </w:rPr>
        <w:t xml:space="preserve"> 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ru-RU"/>
        </w:rPr>
        <w:t>საქმის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en-US"/>
        </w:rPr>
        <w:t xml:space="preserve"> 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ru-RU"/>
        </w:rPr>
        <w:t>სპეციალისტის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en-US"/>
        </w:rPr>
        <w:t xml:space="preserve"> 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ru-RU"/>
        </w:rPr>
        <w:t>სახელმძღვანელო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en-US"/>
        </w:rPr>
        <w:t xml:space="preserve">“, 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ru-RU"/>
        </w:rPr>
        <w:t>სსიპ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en-US"/>
        </w:rPr>
        <w:t>-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ru-RU"/>
        </w:rPr>
        <w:t>განათლების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en-US"/>
        </w:rPr>
        <w:t xml:space="preserve"> 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ru-RU"/>
        </w:rPr>
        <w:t>ხარისხის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en-US"/>
        </w:rPr>
        <w:t xml:space="preserve"> 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ru-RU"/>
        </w:rPr>
        <w:t>განვითარების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en-US"/>
        </w:rPr>
        <w:t xml:space="preserve"> 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ru-RU"/>
        </w:rPr>
        <w:t>ეროვნული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en-US"/>
        </w:rPr>
        <w:t xml:space="preserve"> 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ru-RU"/>
        </w:rPr>
        <w:t>ცენტრი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en-US"/>
        </w:rPr>
        <w:t xml:space="preserve">, 2015, 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ru-RU"/>
        </w:rPr>
        <w:t>ელ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en-US"/>
        </w:rPr>
        <w:t xml:space="preserve">. </w:t>
      </w:r>
      <w:r w:rsidRPr="00FF1850">
        <w:rPr>
          <w:rFonts w:ascii="Sylfaen" w:eastAsia="Calibri" w:hAnsi="Sylfaen" w:cs="Sylfaen"/>
          <w:noProof w:val="0"/>
          <w:sz w:val="20"/>
          <w:szCs w:val="20"/>
          <w:lang w:val="ru-RU"/>
        </w:rPr>
        <w:t>ვერსია</w:t>
      </w:r>
      <w:r w:rsidRPr="00FF1850">
        <w:rPr>
          <w:rFonts w:ascii="Sylfaen" w:eastAsia="Calibri" w:hAnsi="Sylfaen" w:cs="Sylfaen"/>
          <w:noProof w:val="0"/>
          <w:sz w:val="20"/>
          <w:szCs w:val="20"/>
        </w:rPr>
        <w:t xml:space="preserve"> - </w:t>
      </w:r>
      <w:hyperlink r:id="rId11" w:history="1">
        <w:r w:rsidRPr="00FF1850">
          <w:rPr>
            <w:rFonts w:ascii="Sylfaen" w:eastAsia="Calibri" w:hAnsi="Sylfaen" w:cs="Sylfaen"/>
            <w:noProof w:val="0"/>
            <w:sz w:val="20"/>
            <w:szCs w:val="20"/>
            <w:u w:val="single"/>
            <w:lang w:val="en-US"/>
          </w:rPr>
          <w:t>www.vet.ge</w:t>
        </w:r>
      </w:hyperlink>
    </w:p>
    <w:p w14:paraId="753290F6" w14:textId="77777777" w:rsidR="00B86505" w:rsidRPr="00FF1850" w:rsidRDefault="00B86505" w:rsidP="00B86505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eastAsia="Calibri" w:hAnsi="Sylfaen" w:cs="Sylfaen"/>
          <w:noProof w:val="0"/>
          <w:sz w:val="20"/>
          <w:szCs w:val="20"/>
          <w:lang w:val="en-US"/>
        </w:rPr>
      </w:pPr>
      <w:r w:rsidRPr="00FF1850">
        <w:rPr>
          <w:rFonts w:ascii="Sylfaen" w:eastAsia="Calibri" w:hAnsi="Sylfaen" w:cs="Sylfaen"/>
          <w:bCs/>
          <w:sz w:val="20"/>
          <w:szCs w:val="20"/>
        </w:rPr>
        <w:t>ვაკანსიები</w:t>
      </w:r>
      <w:r w:rsidRPr="00FF1850">
        <w:rPr>
          <w:rFonts w:ascii="Arial" w:eastAsia="Calibri" w:hAnsi="Arial"/>
          <w:bCs/>
          <w:sz w:val="20"/>
          <w:szCs w:val="20"/>
        </w:rPr>
        <w:t xml:space="preserve"> </w:t>
      </w:r>
      <w:r w:rsidRPr="00FF1850">
        <w:rPr>
          <w:rFonts w:ascii="Sylfaen" w:eastAsia="Calibri" w:hAnsi="Sylfaen" w:cs="Sylfaen"/>
          <w:bCs/>
          <w:sz w:val="20"/>
          <w:szCs w:val="20"/>
        </w:rPr>
        <w:t>საჯარო</w:t>
      </w:r>
      <w:r w:rsidRPr="00FF1850">
        <w:rPr>
          <w:rFonts w:ascii="Arial" w:eastAsia="Calibri" w:hAnsi="Arial"/>
          <w:bCs/>
          <w:sz w:val="20"/>
          <w:szCs w:val="20"/>
        </w:rPr>
        <w:t xml:space="preserve"> </w:t>
      </w:r>
      <w:r w:rsidRPr="00FF1850">
        <w:rPr>
          <w:rFonts w:ascii="Sylfaen" w:eastAsia="Calibri" w:hAnsi="Sylfaen" w:cs="Sylfaen"/>
          <w:bCs/>
          <w:sz w:val="20"/>
          <w:szCs w:val="20"/>
        </w:rPr>
        <w:t>სამსახურში</w:t>
      </w:r>
      <w:r w:rsidRPr="00FF1850">
        <w:rPr>
          <w:rFonts w:ascii="Arial" w:eastAsia="Calibri" w:hAnsi="Arial"/>
          <w:bCs/>
          <w:sz w:val="20"/>
          <w:szCs w:val="20"/>
        </w:rPr>
        <w:t xml:space="preserve"> -</w:t>
      </w:r>
      <w:r w:rsidRPr="00FF1850">
        <w:rPr>
          <w:rFonts w:ascii="Sylfaen" w:eastAsia="Calibri" w:hAnsi="Sylfaen" w:cs="Sylfaen"/>
          <w:noProof w:val="0"/>
          <w:sz w:val="20"/>
          <w:szCs w:val="20"/>
          <w:u w:val="single"/>
        </w:rPr>
        <w:t xml:space="preserve"> </w:t>
      </w:r>
      <w:hyperlink r:id="rId12" w:history="1">
        <w:r w:rsidRPr="00FF1850">
          <w:rPr>
            <w:rFonts w:ascii="Sylfaen" w:eastAsia="Calibri" w:hAnsi="Sylfaen" w:cs="Sylfaen"/>
            <w:noProof w:val="0"/>
            <w:sz w:val="20"/>
            <w:szCs w:val="20"/>
            <w:u w:val="single"/>
            <w:lang w:val="en-US"/>
          </w:rPr>
          <w:t>www.hr.gov.ge</w:t>
        </w:r>
      </w:hyperlink>
    </w:p>
    <w:p w14:paraId="2FF01FEF" w14:textId="77777777" w:rsidR="00B86505" w:rsidRPr="00FF1850" w:rsidRDefault="00B86505" w:rsidP="00B86505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eastAsia="Calibri" w:hAnsi="Sylfaen" w:cs="Arial"/>
          <w:noProof w:val="0"/>
          <w:sz w:val="20"/>
          <w:szCs w:val="20"/>
          <w:lang w:val="ru-RU"/>
        </w:rPr>
      </w:pPr>
      <w:r w:rsidRPr="00FF1850">
        <w:rPr>
          <w:rFonts w:ascii="Sylfaen" w:eastAsia="Calibri" w:hAnsi="Sylfaen" w:cs="Sylfaen"/>
          <w:bCs/>
          <w:sz w:val="20"/>
          <w:szCs w:val="20"/>
        </w:rPr>
        <w:t>ვაკანსიები</w:t>
      </w:r>
      <w:r w:rsidRPr="00FF1850">
        <w:rPr>
          <w:rFonts w:ascii="Arial" w:eastAsia="Calibri" w:hAnsi="Arial"/>
          <w:bCs/>
          <w:sz w:val="20"/>
          <w:szCs w:val="20"/>
        </w:rPr>
        <w:t xml:space="preserve"> </w:t>
      </w:r>
      <w:r w:rsidRPr="00FF1850">
        <w:rPr>
          <w:rFonts w:ascii="Sylfaen" w:eastAsia="Calibri" w:hAnsi="Sylfaen" w:cs="Sylfaen"/>
          <w:bCs/>
          <w:sz w:val="20"/>
          <w:szCs w:val="20"/>
        </w:rPr>
        <w:t xml:space="preserve">კერძო სექტორში - </w:t>
      </w:r>
      <w:r w:rsidRPr="00FF1850">
        <w:rPr>
          <w:rFonts w:ascii="Arial" w:eastAsia="Calibri" w:hAnsi="Arial"/>
          <w:bCs/>
          <w:sz w:val="20"/>
          <w:szCs w:val="20"/>
        </w:rPr>
        <w:t xml:space="preserve"> </w:t>
      </w:r>
      <w:hyperlink r:id="rId13" w:history="1">
        <w:r w:rsidRPr="00FF1850">
          <w:rPr>
            <w:rFonts w:ascii="Sylfaen" w:eastAsia="Calibri" w:hAnsi="Sylfaen" w:cs="Arial"/>
            <w:noProof w:val="0"/>
            <w:sz w:val="20"/>
            <w:szCs w:val="20"/>
            <w:u w:val="single"/>
            <w:lang w:val="en-US"/>
          </w:rPr>
          <w:t>www.hr.ge</w:t>
        </w:r>
      </w:hyperlink>
    </w:p>
    <w:p w14:paraId="2A05E353" w14:textId="77777777" w:rsidR="00B86505" w:rsidRPr="00FF1850" w:rsidRDefault="00B86505" w:rsidP="00B8650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Sylfaen" w:hAnsi="Sylfaen" w:cs="Arial"/>
          <w:sz w:val="20"/>
          <w:szCs w:val="20"/>
        </w:rPr>
      </w:pPr>
      <w:r w:rsidRPr="00FF1850">
        <w:rPr>
          <w:rFonts w:ascii="Sylfaen" w:hAnsi="Sylfaen" w:cs="Sylfaen"/>
          <w:bCs/>
          <w:sz w:val="20"/>
          <w:szCs w:val="20"/>
        </w:rPr>
        <w:t>ვაკანსიები</w:t>
      </w:r>
      <w:r w:rsidRPr="00FF1850">
        <w:rPr>
          <w:rFonts w:ascii="Arial" w:hAnsi="Arial"/>
          <w:bCs/>
          <w:sz w:val="20"/>
          <w:szCs w:val="20"/>
        </w:rPr>
        <w:t xml:space="preserve"> </w:t>
      </w:r>
      <w:r w:rsidRPr="00FF1850">
        <w:rPr>
          <w:rFonts w:ascii="Sylfaen" w:eastAsia="Calibri" w:hAnsi="Sylfaen" w:cs="Sylfaen"/>
          <w:bCs/>
          <w:sz w:val="20"/>
          <w:szCs w:val="20"/>
        </w:rPr>
        <w:t xml:space="preserve">კერძო სექტორში - </w:t>
      </w:r>
      <w:r w:rsidRPr="00FF1850">
        <w:rPr>
          <w:rFonts w:ascii="Arial" w:hAnsi="Arial"/>
          <w:bCs/>
          <w:sz w:val="20"/>
          <w:szCs w:val="20"/>
        </w:rPr>
        <w:t xml:space="preserve"> </w:t>
      </w:r>
      <w:hyperlink r:id="rId14" w:history="1">
        <w:r w:rsidRPr="00FF1850">
          <w:rPr>
            <w:rFonts w:ascii="Sylfaen" w:hAnsi="Sylfaen" w:cs="Arial"/>
            <w:sz w:val="20"/>
            <w:szCs w:val="20"/>
            <w:u w:val="single"/>
          </w:rPr>
          <w:t>www.jobs.ge</w:t>
        </w:r>
      </w:hyperlink>
      <w:r w:rsidRPr="00FF1850">
        <w:rPr>
          <w:rFonts w:ascii="Sylfaen" w:hAnsi="Sylfaen" w:cs="Arial"/>
          <w:sz w:val="20"/>
          <w:szCs w:val="20"/>
        </w:rPr>
        <w:t xml:space="preserve"> </w:t>
      </w:r>
    </w:p>
    <w:p w14:paraId="3EEEB647" w14:textId="77777777" w:rsidR="00B86505" w:rsidRPr="00FF1850" w:rsidRDefault="00B86505" w:rsidP="00B86505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Sylfaen" w:hAnsi="Sylfaen" w:cs="Arial"/>
          <w:sz w:val="20"/>
          <w:szCs w:val="20"/>
        </w:rPr>
      </w:pPr>
      <w:r w:rsidRPr="00FF1850">
        <w:rPr>
          <w:rFonts w:ascii="Sylfaen" w:hAnsi="Sylfaen" w:cs="Sylfaen"/>
          <w:bCs/>
          <w:sz w:val="20"/>
          <w:szCs w:val="20"/>
        </w:rPr>
        <w:t>საქართველოს საკანონმდებლო მაცნეს ოფიციალური ვებგვერდი -</w:t>
      </w:r>
      <w:r w:rsidRPr="00FF1850">
        <w:rPr>
          <w:rFonts w:ascii="Sylfaen" w:hAnsi="Sylfaen" w:cs="Arial"/>
          <w:sz w:val="20"/>
          <w:szCs w:val="20"/>
        </w:rPr>
        <w:t xml:space="preserve"> </w:t>
      </w:r>
      <w:r w:rsidRPr="00FF1850">
        <w:rPr>
          <w:rFonts w:ascii="Sylfaen" w:hAnsi="Sylfaen" w:cs="Arial"/>
          <w:sz w:val="20"/>
          <w:szCs w:val="20"/>
          <w:u w:val="single"/>
          <w:lang w:val="en-US"/>
        </w:rPr>
        <w:t>www.</w:t>
      </w:r>
      <w:r w:rsidRPr="00FF1850">
        <w:rPr>
          <w:rFonts w:ascii="Sylfaen" w:hAnsi="Sylfaen" w:cs="Arial"/>
          <w:sz w:val="20"/>
          <w:szCs w:val="20"/>
          <w:u w:val="single"/>
        </w:rPr>
        <w:t>matsne.gov.ge</w:t>
      </w:r>
      <w:r w:rsidRPr="00FF1850">
        <w:rPr>
          <w:rFonts w:ascii="Sylfaen" w:hAnsi="Sylfaen" w:cs="Arial"/>
          <w:sz w:val="20"/>
          <w:szCs w:val="20"/>
        </w:rPr>
        <w:t xml:space="preserve"> </w:t>
      </w:r>
    </w:p>
    <w:p w14:paraId="58EEF78E" w14:textId="77777777" w:rsidR="00B86505" w:rsidRPr="00FF1850" w:rsidRDefault="00B86505" w:rsidP="00FC4308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Sylfaen" w:hAnsi="Sylfaen" w:cs="Arial"/>
          <w:sz w:val="20"/>
          <w:szCs w:val="20"/>
        </w:rPr>
      </w:pPr>
      <w:r w:rsidRPr="00FF1850">
        <w:rPr>
          <w:rFonts w:ascii="Sylfaen" w:hAnsi="Sylfaen" w:cs="Arial"/>
          <w:sz w:val="20"/>
          <w:szCs w:val="20"/>
        </w:rPr>
        <w:t xml:space="preserve">შემოსავლების სამსახურის ოფიციალური ვებგვერდი - </w:t>
      </w:r>
      <w:hyperlink r:id="rId15" w:history="1">
        <w:r w:rsidRPr="00FF1850">
          <w:rPr>
            <w:rFonts w:ascii="Sylfaen" w:hAnsi="Sylfaen" w:cs="Arial"/>
            <w:sz w:val="20"/>
            <w:szCs w:val="20"/>
            <w:u w:val="single"/>
            <w:lang w:val="en-US"/>
          </w:rPr>
          <w:t>www.rs.ge</w:t>
        </w:r>
      </w:hyperlink>
      <w:r w:rsidRPr="00FF1850">
        <w:rPr>
          <w:rFonts w:ascii="Sylfaen" w:hAnsi="Sylfaen" w:cs="Arial"/>
          <w:sz w:val="20"/>
          <w:szCs w:val="20"/>
          <w:lang w:val="en-US"/>
        </w:rPr>
        <w:t xml:space="preserve"> </w:t>
      </w:r>
    </w:p>
    <w:p w14:paraId="03F474C0" w14:textId="629BDC0C" w:rsidR="00B86505" w:rsidRPr="00FF1850" w:rsidRDefault="00B86505" w:rsidP="00FC4308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Sylfaen" w:hAnsi="Sylfaen" w:cs="Arial"/>
          <w:sz w:val="20"/>
          <w:szCs w:val="20"/>
        </w:rPr>
      </w:pPr>
      <w:r w:rsidRPr="00FF1850">
        <w:rPr>
          <w:rFonts w:ascii="Sylfaen" w:hAnsi="Sylfaen" w:cs="Arial"/>
          <w:sz w:val="20"/>
          <w:szCs w:val="20"/>
        </w:rPr>
        <w:lastRenderedPageBreak/>
        <w:t xml:space="preserve">საქართველოს ფინანსთა სამინისტროს ოფიციალური ვებგვერდი - </w:t>
      </w:r>
      <w:hyperlink r:id="rId16" w:history="1">
        <w:r w:rsidRPr="00FF1850">
          <w:rPr>
            <w:rFonts w:ascii="Sylfaen" w:hAnsi="Sylfaen" w:cs="Arial"/>
            <w:sz w:val="20"/>
            <w:szCs w:val="20"/>
            <w:u w:val="single"/>
            <w:lang w:val="en-US"/>
          </w:rPr>
          <w:t>www.mof.gov.ge</w:t>
        </w:r>
      </w:hyperlink>
    </w:p>
    <w:p w14:paraId="43E108D8" w14:textId="77777777" w:rsidR="00FF1850" w:rsidRDefault="00FF1850" w:rsidP="00DC256F">
      <w:pPr>
        <w:tabs>
          <w:tab w:val="left" w:pos="3375"/>
        </w:tabs>
        <w:spacing w:line="240" w:lineRule="auto"/>
        <w:rPr>
          <w:rFonts w:ascii="Sylfaen" w:hAnsi="Sylfaen" w:cs="Arial"/>
          <w:b/>
          <w:sz w:val="20"/>
          <w:szCs w:val="20"/>
        </w:rPr>
      </w:pPr>
    </w:p>
    <w:p w14:paraId="2B1D1D3D" w14:textId="77777777" w:rsidR="00FF1850" w:rsidRDefault="00FF1850" w:rsidP="00DC256F">
      <w:pPr>
        <w:tabs>
          <w:tab w:val="left" w:pos="3375"/>
        </w:tabs>
        <w:spacing w:line="240" w:lineRule="auto"/>
        <w:rPr>
          <w:rFonts w:ascii="Sylfaen" w:hAnsi="Sylfaen" w:cs="Arial"/>
          <w:b/>
          <w:sz w:val="20"/>
          <w:szCs w:val="20"/>
        </w:rPr>
      </w:pPr>
    </w:p>
    <w:p w14:paraId="267F48B4" w14:textId="766A748C" w:rsidR="003331B9" w:rsidRDefault="003331B9" w:rsidP="00DC256F">
      <w:pPr>
        <w:tabs>
          <w:tab w:val="left" w:pos="3375"/>
        </w:tabs>
        <w:spacing w:line="240" w:lineRule="auto"/>
        <w:rPr>
          <w:rFonts w:ascii="Sylfaen" w:hAnsi="Sylfaen" w:cs="Arial"/>
          <w:b/>
          <w:sz w:val="20"/>
          <w:szCs w:val="20"/>
        </w:rPr>
      </w:pPr>
      <w:r>
        <w:rPr>
          <w:rFonts w:ascii="Sylfaen" w:hAnsi="Sylfaen" w:cs="Arial"/>
          <w:b/>
          <w:sz w:val="20"/>
          <w:szCs w:val="20"/>
        </w:rPr>
        <w:t>საავტორო უფლებები</w:t>
      </w:r>
    </w:p>
    <w:p w14:paraId="6D061BC3" w14:textId="507BA314" w:rsidR="003331B9" w:rsidRPr="00E31E1D" w:rsidRDefault="003331B9" w:rsidP="00DC256F">
      <w:pPr>
        <w:tabs>
          <w:tab w:val="left" w:pos="3375"/>
        </w:tabs>
        <w:spacing w:line="240" w:lineRule="auto"/>
        <w:rPr>
          <w:rFonts w:ascii="Sylfaen" w:hAnsi="Sylfaen" w:cs="Arial"/>
          <w:sz w:val="20"/>
          <w:szCs w:val="20"/>
        </w:rPr>
      </w:pPr>
      <w:r>
        <w:rPr>
          <w:rFonts w:ascii="Sylfaen" w:hAnsi="Sylfaen" w:cs="Arial"/>
          <w:b/>
          <w:sz w:val="20"/>
          <w:szCs w:val="20"/>
        </w:rPr>
        <w:t>სსიპ-განათლების ხარისხის განვითარების ეროვნული ცენტრი</w:t>
      </w:r>
    </w:p>
    <w:sectPr w:rsidR="003331B9" w:rsidRPr="00E31E1D" w:rsidSect="000921E9">
      <w:headerReference w:type="default" r:id="rId17"/>
      <w:footerReference w:type="default" r:id="rId18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4A84E" w14:textId="77777777" w:rsidR="00D72456" w:rsidRDefault="00D72456" w:rsidP="00185B3C">
      <w:pPr>
        <w:spacing w:after="0" w:line="240" w:lineRule="auto"/>
      </w:pPr>
      <w:r>
        <w:separator/>
      </w:r>
    </w:p>
  </w:endnote>
  <w:endnote w:type="continuationSeparator" w:id="0">
    <w:p w14:paraId="719EE8BB" w14:textId="77777777" w:rsidR="00D72456" w:rsidRDefault="00D72456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5842781"/>
      <w:docPartObj>
        <w:docPartGallery w:val="Page Numbers (Bottom of Page)"/>
        <w:docPartUnique/>
      </w:docPartObj>
    </w:sdtPr>
    <w:sdtEndPr/>
    <w:sdtContent>
      <w:p w14:paraId="1F33D198" w14:textId="242D892D" w:rsidR="00F45106" w:rsidRDefault="00F45106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B64F6A">
          <w:t>8</w:t>
        </w:r>
        <w:r>
          <w:fldChar w:fldCharType="end"/>
        </w:r>
      </w:p>
    </w:sdtContent>
  </w:sdt>
  <w:p w14:paraId="7AB28221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3DC00" w14:textId="77777777" w:rsidR="00D72456" w:rsidRDefault="00D72456" w:rsidP="00185B3C">
      <w:pPr>
        <w:spacing w:after="0" w:line="240" w:lineRule="auto"/>
      </w:pPr>
      <w:r>
        <w:separator/>
      </w:r>
    </w:p>
  </w:footnote>
  <w:footnote w:type="continuationSeparator" w:id="0">
    <w:p w14:paraId="008BF5FF" w14:textId="77777777" w:rsidR="00D72456" w:rsidRDefault="00D72456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0C07C" w14:textId="641A0F2F" w:rsidR="00C56364" w:rsidRPr="00C56364" w:rsidRDefault="00C56364" w:rsidP="00C56364">
    <w:pPr>
      <w:pStyle w:val="Header"/>
      <w:jc w:val="right"/>
      <w:rPr>
        <w:rFonts w:ascii="Sylfaen" w:hAnsi="Sylfae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56B9F"/>
    <w:multiLevelType w:val="hybridMultilevel"/>
    <w:tmpl w:val="12909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71849"/>
    <w:multiLevelType w:val="hybridMultilevel"/>
    <w:tmpl w:val="E01AEFC8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 w15:restartNumberingAfterBreak="0">
    <w:nsid w:val="0DB92866"/>
    <w:multiLevelType w:val="hybridMultilevel"/>
    <w:tmpl w:val="010C67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3F313F"/>
    <w:multiLevelType w:val="hybridMultilevel"/>
    <w:tmpl w:val="DA1604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177AF3"/>
    <w:multiLevelType w:val="hybridMultilevel"/>
    <w:tmpl w:val="2AEAA6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E94D65"/>
    <w:multiLevelType w:val="hybridMultilevel"/>
    <w:tmpl w:val="7A6E2E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961020"/>
    <w:multiLevelType w:val="hybridMultilevel"/>
    <w:tmpl w:val="9EFCAB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997F22"/>
    <w:multiLevelType w:val="hybridMultilevel"/>
    <w:tmpl w:val="1D3E57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5A258B"/>
    <w:multiLevelType w:val="hybridMultilevel"/>
    <w:tmpl w:val="18140CBE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3F014106"/>
    <w:multiLevelType w:val="hybridMultilevel"/>
    <w:tmpl w:val="88140E4C"/>
    <w:lvl w:ilvl="0" w:tplc="0409000F">
      <w:start w:val="1"/>
      <w:numFmt w:val="decimal"/>
      <w:lvlText w:val="%1."/>
      <w:lvlJc w:val="left"/>
      <w:pPr>
        <w:ind w:left="750" w:hanging="360"/>
      </w:p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1" w15:restartNumberingAfterBreak="0">
    <w:nsid w:val="45AA466A"/>
    <w:multiLevelType w:val="hybridMultilevel"/>
    <w:tmpl w:val="55A06622"/>
    <w:lvl w:ilvl="0" w:tplc="C2DAA70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6B21C6"/>
    <w:multiLevelType w:val="hybridMultilevel"/>
    <w:tmpl w:val="DAEE6098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4" w15:restartNumberingAfterBreak="0">
    <w:nsid w:val="5344103B"/>
    <w:multiLevelType w:val="hybridMultilevel"/>
    <w:tmpl w:val="B6A465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26538C"/>
    <w:multiLevelType w:val="hybridMultilevel"/>
    <w:tmpl w:val="2AEAA6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4F2B08"/>
    <w:multiLevelType w:val="hybridMultilevel"/>
    <w:tmpl w:val="3FE45AD0"/>
    <w:lvl w:ilvl="0" w:tplc="B0D8D7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6C37CF"/>
    <w:multiLevelType w:val="hybridMultilevel"/>
    <w:tmpl w:val="084EDD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EA1867"/>
    <w:multiLevelType w:val="hybridMultilevel"/>
    <w:tmpl w:val="C8B43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191473"/>
    <w:multiLevelType w:val="hybridMultilevel"/>
    <w:tmpl w:val="44664AEA"/>
    <w:lvl w:ilvl="0" w:tplc="429820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1732AA"/>
    <w:multiLevelType w:val="hybridMultilevel"/>
    <w:tmpl w:val="2AEAA6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012152"/>
    <w:multiLevelType w:val="hybridMultilevel"/>
    <w:tmpl w:val="2AEAA6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4D0E24"/>
    <w:multiLevelType w:val="hybridMultilevel"/>
    <w:tmpl w:val="7A6E2E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6264D7"/>
    <w:multiLevelType w:val="hybridMultilevel"/>
    <w:tmpl w:val="A7D88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2"/>
  </w:num>
  <w:num w:numId="4">
    <w:abstractNumId w:val="14"/>
  </w:num>
  <w:num w:numId="5">
    <w:abstractNumId w:val="8"/>
  </w:num>
  <w:num w:numId="6">
    <w:abstractNumId w:val="0"/>
  </w:num>
  <w:num w:numId="7">
    <w:abstractNumId w:val="23"/>
  </w:num>
  <w:num w:numId="8">
    <w:abstractNumId w:val="13"/>
  </w:num>
  <w:num w:numId="9">
    <w:abstractNumId w:val="7"/>
  </w:num>
  <w:num w:numId="10">
    <w:abstractNumId w:val="16"/>
  </w:num>
  <w:num w:numId="11">
    <w:abstractNumId w:val="19"/>
  </w:num>
  <w:num w:numId="12">
    <w:abstractNumId w:val="3"/>
  </w:num>
  <w:num w:numId="13">
    <w:abstractNumId w:val="11"/>
  </w:num>
  <w:num w:numId="14">
    <w:abstractNumId w:val="10"/>
  </w:num>
  <w:num w:numId="15">
    <w:abstractNumId w:val="4"/>
  </w:num>
  <w:num w:numId="16">
    <w:abstractNumId w:val="20"/>
  </w:num>
  <w:num w:numId="17">
    <w:abstractNumId w:val="15"/>
  </w:num>
  <w:num w:numId="18">
    <w:abstractNumId w:val="21"/>
  </w:num>
  <w:num w:numId="19">
    <w:abstractNumId w:val="12"/>
  </w:num>
  <w:num w:numId="20">
    <w:abstractNumId w:val="6"/>
  </w:num>
  <w:num w:numId="21">
    <w:abstractNumId w:val="1"/>
  </w:num>
  <w:num w:numId="22">
    <w:abstractNumId w:val="9"/>
  </w:num>
  <w:num w:numId="23">
    <w:abstractNumId w:val="22"/>
  </w:num>
  <w:num w:numId="24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3892"/>
    <w:rsid w:val="00013B0F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0F0A"/>
    <w:rsid w:val="00041ADD"/>
    <w:rsid w:val="000423B6"/>
    <w:rsid w:val="000423DD"/>
    <w:rsid w:val="00042CA5"/>
    <w:rsid w:val="000527BF"/>
    <w:rsid w:val="000547FF"/>
    <w:rsid w:val="00054B10"/>
    <w:rsid w:val="00057861"/>
    <w:rsid w:val="00064A5A"/>
    <w:rsid w:val="00071322"/>
    <w:rsid w:val="00071CD1"/>
    <w:rsid w:val="00073549"/>
    <w:rsid w:val="00074CCF"/>
    <w:rsid w:val="000767CA"/>
    <w:rsid w:val="00077FC5"/>
    <w:rsid w:val="000921E9"/>
    <w:rsid w:val="0009772D"/>
    <w:rsid w:val="000A249C"/>
    <w:rsid w:val="000A2CA7"/>
    <w:rsid w:val="000A6D76"/>
    <w:rsid w:val="000B425A"/>
    <w:rsid w:val="000B78F7"/>
    <w:rsid w:val="000B7953"/>
    <w:rsid w:val="000C2931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1B35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4CB9"/>
    <w:rsid w:val="00125700"/>
    <w:rsid w:val="001277F7"/>
    <w:rsid w:val="00127820"/>
    <w:rsid w:val="00131F31"/>
    <w:rsid w:val="00135528"/>
    <w:rsid w:val="00143D46"/>
    <w:rsid w:val="00161214"/>
    <w:rsid w:val="00163D53"/>
    <w:rsid w:val="00165645"/>
    <w:rsid w:val="00174F99"/>
    <w:rsid w:val="0017649C"/>
    <w:rsid w:val="00185B3C"/>
    <w:rsid w:val="00186285"/>
    <w:rsid w:val="00195293"/>
    <w:rsid w:val="00195412"/>
    <w:rsid w:val="00195E14"/>
    <w:rsid w:val="00196C42"/>
    <w:rsid w:val="001A0A1A"/>
    <w:rsid w:val="001A2FF5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D77FE"/>
    <w:rsid w:val="001E7897"/>
    <w:rsid w:val="001F0EE4"/>
    <w:rsid w:val="001F2DE8"/>
    <w:rsid w:val="001F6A96"/>
    <w:rsid w:val="00200578"/>
    <w:rsid w:val="00212320"/>
    <w:rsid w:val="00212C1E"/>
    <w:rsid w:val="002131E8"/>
    <w:rsid w:val="00216343"/>
    <w:rsid w:val="00221256"/>
    <w:rsid w:val="00221BC1"/>
    <w:rsid w:val="00223153"/>
    <w:rsid w:val="00235912"/>
    <w:rsid w:val="00235C64"/>
    <w:rsid w:val="00241FE5"/>
    <w:rsid w:val="00243443"/>
    <w:rsid w:val="00243845"/>
    <w:rsid w:val="002510D4"/>
    <w:rsid w:val="0025342E"/>
    <w:rsid w:val="0025474A"/>
    <w:rsid w:val="00255BEC"/>
    <w:rsid w:val="00257309"/>
    <w:rsid w:val="002635A6"/>
    <w:rsid w:val="002711A6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B4E05"/>
    <w:rsid w:val="002B5632"/>
    <w:rsid w:val="002B5C64"/>
    <w:rsid w:val="002C2AA2"/>
    <w:rsid w:val="002C3E91"/>
    <w:rsid w:val="002C5D57"/>
    <w:rsid w:val="002C61ED"/>
    <w:rsid w:val="002C7EC2"/>
    <w:rsid w:val="002D2BB4"/>
    <w:rsid w:val="002D5907"/>
    <w:rsid w:val="002D5A93"/>
    <w:rsid w:val="002E088E"/>
    <w:rsid w:val="002E1123"/>
    <w:rsid w:val="002E5E11"/>
    <w:rsid w:val="002E5F84"/>
    <w:rsid w:val="002E6C70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463B"/>
    <w:rsid w:val="00315959"/>
    <w:rsid w:val="003245A3"/>
    <w:rsid w:val="0032517E"/>
    <w:rsid w:val="003257E1"/>
    <w:rsid w:val="00331EF1"/>
    <w:rsid w:val="003321D7"/>
    <w:rsid w:val="00332218"/>
    <w:rsid w:val="003331B9"/>
    <w:rsid w:val="00334554"/>
    <w:rsid w:val="00336580"/>
    <w:rsid w:val="00340365"/>
    <w:rsid w:val="003406C7"/>
    <w:rsid w:val="00340F2C"/>
    <w:rsid w:val="003438B3"/>
    <w:rsid w:val="00343E19"/>
    <w:rsid w:val="00343E46"/>
    <w:rsid w:val="0034444C"/>
    <w:rsid w:val="003465D4"/>
    <w:rsid w:val="003524D1"/>
    <w:rsid w:val="003578E9"/>
    <w:rsid w:val="003603C6"/>
    <w:rsid w:val="00360DD5"/>
    <w:rsid w:val="00365080"/>
    <w:rsid w:val="00366C17"/>
    <w:rsid w:val="0037308B"/>
    <w:rsid w:val="00377A02"/>
    <w:rsid w:val="00381879"/>
    <w:rsid w:val="00382CC0"/>
    <w:rsid w:val="00384B2B"/>
    <w:rsid w:val="003872D9"/>
    <w:rsid w:val="003874C8"/>
    <w:rsid w:val="0039719C"/>
    <w:rsid w:val="003A40C3"/>
    <w:rsid w:val="003A5138"/>
    <w:rsid w:val="003A52CD"/>
    <w:rsid w:val="003B23A0"/>
    <w:rsid w:val="003B5454"/>
    <w:rsid w:val="003D41FD"/>
    <w:rsid w:val="003D6C2A"/>
    <w:rsid w:val="003E38B4"/>
    <w:rsid w:val="003E57CD"/>
    <w:rsid w:val="003E6509"/>
    <w:rsid w:val="003E7E10"/>
    <w:rsid w:val="003F06D1"/>
    <w:rsid w:val="003F105E"/>
    <w:rsid w:val="003F28DC"/>
    <w:rsid w:val="003F2C9A"/>
    <w:rsid w:val="003F57E5"/>
    <w:rsid w:val="00401066"/>
    <w:rsid w:val="00401CDC"/>
    <w:rsid w:val="004052D7"/>
    <w:rsid w:val="00407922"/>
    <w:rsid w:val="004114A9"/>
    <w:rsid w:val="004154B7"/>
    <w:rsid w:val="004160C5"/>
    <w:rsid w:val="00422F8D"/>
    <w:rsid w:val="00423A40"/>
    <w:rsid w:val="00424565"/>
    <w:rsid w:val="004306C8"/>
    <w:rsid w:val="004318E0"/>
    <w:rsid w:val="004326F1"/>
    <w:rsid w:val="004344EA"/>
    <w:rsid w:val="00436B0C"/>
    <w:rsid w:val="00440D9D"/>
    <w:rsid w:val="0044166A"/>
    <w:rsid w:val="0044274A"/>
    <w:rsid w:val="00442857"/>
    <w:rsid w:val="004439AA"/>
    <w:rsid w:val="00443DEB"/>
    <w:rsid w:val="004504E7"/>
    <w:rsid w:val="00451143"/>
    <w:rsid w:val="00451D59"/>
    <w:rsid w:val="00453C29"/>
    <w:rsid w:val="00455F5D"/>
    <w:rsid w:val="004601CF"/>
    <w:rsid w:val="00460555"/>
    <w:rsid w:val="004626CB"/>
    <w:rsid w:val="00465FF6"/>
    <w:rsid w:val="004731FA"/>
    <w:rsid w:val="00475DB8"/>
    <w:rsid w:val="004827F1"/>
    <w:rsid w:val="0048390D"/>
    <w:rsid w:val="00486A54"/>
    <w:rsid w:val="00487461"/>
    <w:rsid w:val="00490842"/>
    <w:rsid w:val="00491E3F"/>
    <w:rsid w:val="00492F66"/>
    <w:rsid w:val="00496EAF"/>
    <w:rsid w:val="004A1B3E"/>
    <w:rsid w:val="004A7A85"/>
    <w:rsid w:val="004B0BD5"/>
    <w:rsid w:val="004B5554"/>
    <w:rsid w:val="004B75BD"/>
    <w:rsid w:val="004C1676"/>
    <w:rsid w:val="004C3EB4"/>
    <w:rsid w:val="004D091F"/>
    <w:rsid w:val="004D3932"/>
    <w:rsid w:val="004D4922"/>
    <w:rsid w:val="004D5BE4"/>
    <w:rsid w:val="004D7749"/>
    <w:rsid w:val="004E2B5D"/>
    <w:rsid w:val="004E339C"/>
    <w:rsid w:val="004E5F37"/>
    <w:rsid w:val="004E7130"/>
    <w:rsid w:val="004E7F94"/>
    <w:rsid w:val="004F5583"/>
    <w:rsid w:val="004F5A0B"/>
    <w:rsid w:val="004F5D16"/>
    <w:rsid w:val="00500C6D"/>
    <w:rsid w:val="0050568C"/>
    <w:rsid w:val="00507457"/>
    <w:rsid w:val="005109C6"/>
    <w:rsid w:val="00511954"/>
    <w:rsid w:val="0051300B"/>
    <w:rsid w:val="00517162"/>
    <w:rsid w:val="0052139E"/>
    <w:rsid w:val="00524A5C"/>
    <w:rsid w:val="00526C56"/>
    <w:rsid w:val="00533D25"/>
    <w:rsid w:val="00534621"/>
    <w:rsid w:val="00535BDD"/>
    <w:rsid w:val="005367A7"/>
    <w:rsid w:val="00540765"/>
    <w:rsid w:val="00540EDE"/>
    <w:rsid w:val="00545F4F"/>
    <w:rsid w:val="00555A26"/>
    <w:rsid w:val="00557B09"/>
    <w:rsid w:val="00560564"/>
    <w:rsid w:val="005615CB"/>
    <w:rsid w:val="0056421E"/>
    <w:rsid w:val="005669B3"/>
    <w:rsid w:val="0056760F"/>
    <w:rsid w:val="005723B8"/>
    <w:rsid w:val="00572EFB"/>
    <w:rsid w:val="005737AB"/>
    <w:rsid w:val="00574773"/>
    <w:rsid w:val="00580EF3"/>
    <w:rsid w:val="00582EF4"/>
    <w:rsid w:val="005832E3"/>
    <w:rsid w:val="005865F7"/>
    <w:rsid w:val="0058763C"/>
    <w:rsid w:val="00587F8A"/>
    <w:rsid w:val="005942C7"/>
    <w:rsid w:val="00597A99"/>
    <w:rsid w:val="005A0687"/>
    <w:rsid w:val="005A4467"/>
    <w:rsid w:val="005A70BE"/>
    <w:rsid w:val="005B5FEE"/>
    <w:rsid w:val="005C2EAC"/>
    <w:rsid w:val="005C3145"/>
    <w:rsid w:val="005C5670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6498"/>
    <w:rsid w:val="00606E6C"/>
    <w:rsid w:val="00607D47"/>
    <w:rsid w:val="006111B0"/>
    <w:rsid w:val="00611E17"/>
    <w:rsid w:val="00612238"/>
    <w:rsid w:val="006140B5"/>
    <w:rsid w:val="006170EC"/>
    <w:rsid w:val="006212CB"/>
    <w:rsid w:val="00622447"/>
    <w:rsid w:val="006248C0"/>
    <w:rsid w:val="00626381"/>
    <w:rsid w:val="0063171C"/>
    <w:rsid w:val="00633363"/>
    <w:rsid w:val="00633C11"/>
    <w:rsid w:val="006344A9"/>
    <w:rsid w:val="00634770"/>
    <w:rsid w:val="00636D32"/>
    <w:rsid w:val="00637623"/>
    <w:rsid w:val="0064081D"/>
    <w:rsid w:val="00647521"/>
    <w:rsid w:val="00650860"/>
    <w:rsid w:val="00651D92"/>
    <w:rsid w:val="00651F3C"/>
    <w:rsid w:val="00652393"/>
    <w:rsid w:val="00653BBF"/>
    <w:rsid w:val="00654201"/>
    <w:rsid w:val="00654AF8"/>
    <w:rsid w:val="0065799D"/>
    <w:rsid w:val="00662854"/>
    <w:rsid w:val="006635A7"/>
    <w:rsid w:val="00664435"/>
    <w:rsid w:val="006654D0"/>
    <w:rsid w:val="00665B67"/>
    <w:rsid w:val="0066609A"/>
    <w:rsid w:val="00666992"/>
    <w:rsid w:val="00667993"/>
    <w:rsid w:val="00670B59"/>
    <w:rsid w:val="00674DE3"/>
    <w:rsid w:val="006754C7"/>
    <w:rsid w:val="0068408D"/>
    <w:rsid w:val="006853A3"/>
    <w:rsid w:val="00691EB6"/>
    <w:rsid w:val="00691EC3"/>
    <w:rsid w:val="0069549F"/>
    <w:rsid w:val="006A2656"/>
    <w:rsid w:val="006A5A5A"/>
    <w:rsid w:val="006B1CDA"/>
    <w:rsid w:val="006B2B14"/>
    <w:rsid w:val="006B4763"/>
    <w:rsid w:val="006B5F00"/>
    <w:rsid w:val="006B6C18"/>
    <w:rsid w:val="006C06C2"/>
    <w:rsid w:val="006C2AC6"/>
    <w:rsid w:val="006C3FCD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6F3D2D"/>
    <w:rsid w:val="006F4068"/>
    <w:rsid w:val="007003EE"/>
    <w:rsid w:val="0070255E"/>
    <w:rsid w:val="00703152"/>
    <w:rsid w:val="0070782A"/>
    <w:rsid w:val="007120D9"/>
    <w:rsid w:val="007132DA"/>
    <w:rsid w:val="00721C53"/>
    <w:rsid w:val="0072602D"/>
    <w:rsid w:val="00726FEC"/>
    <w:rsid w:val="007276B1"/>
    <w:rsid w:val="00730050"/>
    <w:rsid w:val="00730C23"/>
    <w:rsid w:val="00731E1E"/>
    <w:rsid w:val="0073716A"/>
    <w:rsid w:val="00737213"/>
    <w:rsid w:val="00737F9E"/>
    <w:rsid w:val="007424E3"/>
    <w:rsid w:val="0074643C"/>
    <w:rsid w:val="00746501"/>
    <w:rsid w:val="007511ED"/>
    <w:rsid w:val="007513D3"/>
    <w:rsid w:val="007515B0"/>
    <w:rsid w:val="00756F28"/>
    <w:rsid w:val="0076535D"/>
    <w:rsid w:val="00770987"/>
    <w:rsid w:val="00770D65"/>
    <w:rsid w:val="00774867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A796B"/>
    <w:rsid w:val="007B3A20"/>
    <w:rsid w:val="007B5ED2"/>
    <w:rsid w:val="007C164E"/>
    <w:rsid w:val="007C1E3A"/>
    <w:rsid w:val="007C2AB0"/>
    <w:rsid w:val="007C5598"/>
    <w:rsid w:val="007C70CA"/>
    <w:rsid w:val="007D32A0"/>
    <w:rsid w:val="007D3ACA"/>
    <w:rsid w:val="007D73F9"/>
    <w:rsid w:val="007E2411"/>
    <w:rsid w:val="007E296A"/>
    <w:rsid w:val="007F0B70"/>
    <w:rsid w:val="007F25F5"/>
    <w:rsid w:val="007F2E4E"/>
    <w:rsid w:val="00805555"/>
    <w:rsid w:val="00806378"/>
    <w:rsid w:val="008063CB"/>
    <w:rsid w:val="00813C55"/>
    <w:rsid w:val="00813DC7"/>
    <w:rsid w:val="00816F1E"/>
    <w:rsid w:val="00822A98"/>
    <w:rsid w:val="00823438"/>
    <w:rsid w:val="00823C99"/>
    <w:rsid w:val="00825416"/>
    <w:rsid w:val="00833EDA"/>
    <w:rsid w:val="00836188"/>
    <w:rsid w:val="0084287F"/>
    <w:rsid w:val="00843C2C"/>
    <w:rsid w:val="00845F3F"/>
    <w:rsid w:val="008469A9"/>
    <w:rsid w:val="00847A55"/>
    <w:rsid w:val="008546B6"/>
    <w:rsid w:val="00854759"/>
    <w:rsid w:val="008548ED"/>
    <w:rsid w:val="00863357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A6407"/>
    <w:rsid w:val="008B2BEF"/>
    <w:rsid w:val="008B3DA6"/>
    <w:rsid w:val="008C1CDF"/>
    <w:rsid w:val="008C434F"/>
    <w:rsid w:val="008C759A"/>
    <w:rsid w:val="008D120E"/>
    <w:rsid w:val="008D5C1C"/>
    <w:rsid w:val="008D73EB"/>
    <w:rsid w:val="008E3D6B"/>
    <w:rsid w:val="008E6318"/>
    <w:rsid w:val="008E6B3B"/>
    <w:rsid w:val="008E75E7"/>
    <w:rsid w:val="008F00B6"/>
    <w:rsid w:val="008F2AE5"/>
    <w:rsid w:val="008F2F74"/>
    <w:rsid w:val="008F34B6"/>
    <w:rsid w:val="008F60AE"/>
    <w:rsid w:val="008F6AA0"/>
    <w:rsid w:val="008F7132"/>
    <w:rsid w:val="00902533"/>
    <w:rsid w:val="00905AB0"/>
    <w:rsid w:val="0090690F"/>
    <w:rsid w:val="00907475"/>
    <w:rsid w:val="009106AE"/>
    <w:rsid w:val="00914543"/>
    <w:rsid w:val="00914DB9"/>
    <w:rsid w:val="00917848"/>
    <w:rsid w:val="0092243D"/>
    <w:rsid w:val="009238E1"/>
    <w:rsid w:val="00924CF4"/>
    <w:rsid w:val="00925842"/>
    <w:rsid w:val="00930D96"/>
    <w:rsid w:val="00932369"/>
    <w:rsid w:val="00932F38"/>
    <w:rsid w:val="00934572"/>
    <w:rsid w:val="009417CD"/>
    <w:rsid w:val="00941979"/>
    <w:rsid w:val="00942072"/>
    <w:rsid w:val="0094448E"/>
    <w:rsid w:val="009462FC"/>
    <w:rsid w:val="00947FD5"/>
    <w:rsid w:val="0095319A"/>
    <w:rsid w:val="00953A5D"/>
    <w:rsid w:val="00956306"/>
    <w:rsid w:val="00956BE3"/>
    <w:rsid w:val="009616C3"/>
    <w:rsid w:val="00962F05"/>
    <w:rsid w:val="00963ED8"/>
    <w:rsid w:val="00972A54"/>
    <w:rsid w:val="0097416B"/>
    <w:rsid w:val="0098657F"/>
    <w:rsid w:val="00993913"/>
    <w:rsid w:val="00996117"/>
    <w:rsid w:val="009A0D1D"/>
    <w:rsid w:val="009A3BAB"/>
    <w:rsid w:val="009A3D67"/>
    <w:rsid w:val="009B196B"/>
    <w:rsid w:val="009B2000"/>
    <w:rsid w:val="009B2315"/>
    <w:rsid w:val="009C1B6F"/>
    <w:rsid w:val="009C386F"/>
    <w:rsid w:val="009D7C19"/>
    <w:rsid w:val="009E365B"/>
    <w:rsid w:val="009E5736"/>
    <w:rsid w:val="009F15CF"/>
    <w:rsid w:val="009F3335"/>
    <w:rsid w:val="009F3968"/>
    <w:rsid w:val="009F3F47"/>
    <w:rsid w:val="009F58F9"/>
    <w:rsid w:val="009F6FAD"/>
    <w:rsid w:val="00A01CB8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4656C"/>
    <w:rsid w:val="00A53BAE"/>
    <w:rsid w:val="00A56563"/>
    <w:rsid w:val="00A5668B"/>
    <w:rsid w:val="00A6102C"/>
    <w:rsid w:val="00A63BD8"/>
    <w:rsid w:val="00A6502C"/>
    <w:rsid w:val="00A656D5"/>
    <w:rsid w:val="00A6718E"/>
    <w:rsid w:val="00A7143D"/>
    <w:rsid w:val="00A7357D"/>
    <w:rsid w:val="00A735DB"/>
    <w:rsid w:val="00A73B23"/>
    <w:rsid w:val="00A7467E"/>
    <w:rsid w:val="00A74AB5"/>
    <w:rsid w:val="00A7519A"/>
    <w:rsid w:val="00A76160"/>
    <w:rsid w:val="00A77F83"/>
    <w:rsid w:val="00A811D5"/>
    <w:rsid w:val="00A83608"/>
    <w:rsid w:val="00A8453C"/>
    <w:rsid w:val="00A946A0"/>
    <w:rsid w:val="00A95371"/>
    <w:rsid w:val="00AA32D4"/>
    <w:rsid w:val="00AA3935"/>
    <w:rsid w:val="00AA482E"/>
    <w:rsid w:val="00AA6260"/>
    <w:rsid w:val="00AA76F0"/>
    <w:rsid w:val="00AA7BAF"/>
    <w:rsid w:val="00AA7D3D"/>
    <w:rsid w:val="00AB022F"/>
    <w:rsid w:val="00AB044F"/>
    <w:rsid w:val="00AB476D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D5352"/>
    <w:rsid w:val="00AD72E5"/>
    <w:rsid w:val="00AE1A34"/>
    <w:rsid w:val="00AE2320"/>
    <w:rsid w:val="00AE293B"/>
    <w:rsid w:val="00AE3BF2"/>
    <w:rsid w:val="00AE3CF2"/>
    <w:rsid w:val="00AE5088"/>
    <w:rsid w:val="00AF3AEF"/>
    <w:rsid w:val="00AF6CC8"/>
    <w:rsid w:val="00AF77F2"/>
    <w:rsid w:val="00B0593E"/>
    <w:rsid w:val="00B1050C"/>
    <w:rsid w:val="00B140BA"/>
    <w:rsid w:val="00B14FBC"/>
    <w:rsid w:val="00B161FB"/>
    <w:rsid w:val="00B20F35"/>
    <w:rsid w:val="00B212E8"/>
    <w:rsid w:val="00B24068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4765B"/>
    <w:rsid w:val="00B54681"/>
    <w:rsid w:val="00B55810"/>
    <w:rsid w:val="00B5624E"/>
    <w:rsid w:val="00B60CBB"/>
    <w:rsid w:val="00B61153"/>
    <w:rsid w:val="00B63BCF"/>
    <w:rsid w:val="00B64F6A"/>
    <w:rsid w:val="00B677A2"/>
    <w:rsid w:val="00B703B4"/>
    <w:rsid w:val="00B70D15"/>
    <w:rsid w:val="00B74386"/>
    <w:rsid w:val="00B76221"/>
    <w:rsid w:val="00B8026D"/>
    <w:rsid w:val="00B81AFA"/>
    <w:rsid w:val="00B82C24"/>
    <w:rsid w:val="00B84901"/>
    <w:rsid w:val="00B86505"/>
    <w:rsid w:val="00B87622"/>
    <w:rsid w:val="00B90749"/>
    <w:rsid w:val="00B91923"/>
    <w:rsid w:val="00B94497"/>
    <w:rsid w:val="00B9487D"/>
    <w:rsid w:val="00B97A60"/>
    <w:rsid w:val="00BA07D0"/>
    <w:rsid w:val="00BA5E45"/>
    <w:rsid w:val="00BA77C3"/>
    <w:rsid w:val="00BB0497"/>
    <w:rsid w:val="00BB1A46"/>
    <w:rsid w:val="00BB3DB0"/>
    <w:rsid w:val="00BB4D1A"/>
    <w:rsid w:val="00BB5D86"/>
    <w:rsid w:val="00BB6001"/>
    <w:rsid w:val="00BB709C"/>
    <w:rsid w:val="00BC53B7"/>
    <w:rsid w:val="00BC77D3"/>
    <w:rsid w:val="00BD3819"/>
    <w:rsid w:val="00BD5931"/>
    <w:rsid w:val="00BD64C8"/>
    <w:rsid w:val="00BD658A"/>
    <w:rsid w:val="00BE3CFF"/>
    <w:rsid w:val="00BE661C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07AE9"/>
    <w:rsid w:val="00C145F3"/>
    <w:rsid w:val="00C14F65"/>
    <w:rsid w:val="00C22F4A"/>
    <w:rsid w:val="00C242F9"/>
    <w:rsid w:val="00C250E5"/>
    <w:rsid w:val="00C325AC"/>
    <w:rsid w:val="00C32A04"/>
    <w:rsid w:val="00C42EA5"/>
    <w:rsid w:val="00C4637F"/>
    <w:rsid w:val="00C5268C"/>
    <w:rsid w:val="00C5310A"/>
    <w:rsid w:val="00C56364"/>
    <w:rsid w:val="00C5664F"/>
    <w:rsid w:val="00C56C73"/>
    <w:rsid w:val="00C63CA4"/>
    <w:rsid w:val="00C65E89"/>
    <w:rsid w:val="00C72265"/>
    <w:rsid w:val="00C81C75"/>
    <w:rsid w:val="00C83A0B"/>
    <w:rsid w:val="00C87995"/>
    <w:rsid w:val="00C90AEA"/>
    <w:rsid w:val="00C95123"/>
    <w:rsid w:val="00C96FBC"/>
    <w:rsid w:val="00C97159"/>
    <w:rsid w:val="00C9761D"/>
    <w:rsid w:val="00CA1731"/>
    <w:rsid w:val="00CA521D"/>
    <w:rsid w:val="00CB06D1"/>
    <w:rsid w:val="00CB375F"/>
    <w:rsid w:val="00CB56C1"/>
    <w:rsid w:val="00CB7F9D"/>
    <w:rsid w:val="00CC111C"/>
    <w:rsid w:val="00CC1214"/>
    <w:rsid w:val="00CC388E"/>
    <w:rsid w:val="00CC392D"/>
    <w:rsid w:val="00CC4E6E"/>
    <w:rsid w:val="00CD078E"/>
    <w:rsid w:val="00CD078F"/>
    <w:rsid w:val="00CD1817"/>
    <w:rsid w:val="00CD2144"/>
    <w:rsid w:val="00CD39B6"/>
    <w:rsid w:val="00CD5D8D"/>
    <w:rsid w:val="00CD78AE"/>
    <w:rsid w:val="00CE2963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023E"/>
    <w:rsid w:val="00D13BFD"/>
    <w:rsid w:val="00D14881"/>
    <w:rsid w:val="00D15617"/>
    <w:rsid w:val="00D247A2"/>
    <w:rsid w:val="00D30649"/>
    <w:rsid w:val="00D30970"/>
    <w:rsid w:val="00D35B14"/>
    <w:rsid w:val="00D36DD8"/>
    <w:rsid w:val="00D40DD1"/>
    <w:rsid w:val="00D42EA1"/>
    <w:rsid w:val="00D47EF7"/>
    <w:rsid w:val="00D501D7"/>
    <w:rsid w:val="00D51971"/>
    <w:rsid w:val="00D548EB"/>
    <w:rsid w:val="00D719FF"/>
    <w:rsid w:val="00D72456"/>
    <w:rsid w:val="00D7469A"/>
    <w:rsid w:val="00D75651"/>
    <w:rsid w:val="00D831E2"/>
    <w:rsid w:val="00D8539A"/>
    <w:rsid w:val="00D86820"/>
    <w:rsid w:val="00D87AFE"/>
    <w:rsid w:val="00D91090"/>
    <w:rsid w:val="00D97D2E"/>
    <w:rsid w:val="00DA057D"/>
    <w:rsid w:val="00DA0831"/>
    <w:rsid w:val="00DA7870"/>
    <w:rsid w:val="00DC1D7C"/>
    <w:rsid w:val="00DC256F"/>
    <w:rsid w:val="00DC352F"/>
    <w:rsid w:val="00DC3E27"/>
    <w:rsid w:val="00DC4220"/>
    <w:rsid w:val="00DC7230"/>
    <w:rsid w:val="00DC7234"/>
    <w:rsid w:val="00DC7F7A"/>
    <w:rsid w:val="00DD0330"/>
    <w:rsid w:val="00DD24E4"/>
    <w:rsid w:val="00DE1E79"/>
    <w:rsid w:val="00DE1FED"/>
    <w:rsid w:val="00DE36F8"/>
    <w:rsid w:val="00DE5E38"/>
    <w:rsid w:val="00DF09B4"/>
    <w:rsid w:val="00DF0F11"/>
    <w:rsid w:val="00DF0F39"/>
    <w:rsid w:val="00DF1934"/>
    <w:rsid w:val="00DF7D98"/>
    <w:rsid w:val="00E01FB7"/>
    <w:rsid w:val="00E02EC1"/>
    <w:rsid w:val="00E037F0"/>
    <w:rsid w:val="00E047F4"/>
    <w:rsid w:val="00E06092"/>
    <w:rsid w:val="00E061EC"/>
    <w:rsid w:val="00E1108F"/>
    <w:rsid w:val="00E12C7D"/>
    <w:rsid w:val="00E21088"/>
    <w:rsid w:val="00E31E1D"/>
    <w:rsid w:val="00E37895"/>
    <w:rsid w:val="00E40256"/>
    <w:rsid w:val="00E42198"/>
    <w:rsid w:val="00E43403"/>
    <w:rsid w:val="00E501F4"/>
    <w:rsid w:val="00E50A7C"/>
    <w:rsid w:val="00E52AB5"/>
    <w:rsid w:val="00E534D4"/>
    <w:rsid w:val="00E558FB"/>
    <w:rsid w:val="00E56F82"/>
    <w:rsid w:val="00E56FD0"/>
    <w:rsid w:val="00E57D37"/>
    <w:rsid w:val="00E60281"/>
    <w:rsid w:val="00E62897"/>
    <w:rsid w:val="00E63534"/>
    <w:rsid w:val="00E64FFC"/>
    <w:rsid w:val="00E6525F"/>
    <w:rsid w:val="00E67316"/>
    <w:rsid w:val="00E70AB3"/>
    <w:rsid w:val="00E70DB1"/>
    <w:rsid w:val="00E72A4D"/>
    <w:rsid w:val="00E74289"/>
    <w:rsid w:val="00E7743A"/>
    <w:rsid w:val="00E84B7C"/>
    <w:rsid w:val="00E85748"/>
    <w:rsid w:val="00E870E2"/>
    <w:rsid w:val="00E9032E"/>
    <w:rsid w:val="00E92C15"/>
    <w:rsid w:val="00E92C9A"/>
    <w:rsid w:val="00E9305B"/>
    <w:rsid w:val="00E94E0C"/>
    <w:rsid w:val="00E9534D"/>
    <w:rsid w:val="00EA158E"/>
    <w:rsid w:val="00EA3B13"/>
    <w:rsid w:val="00EA405C"/>
    <w:rsid w:val="00EB4103"/>
    <w:rsid w:val="00EB54D0"/>
    <w:rsid w:val="00EB700C"/>
    <w:rsid w:val="00EC16CB"/>
    <w:rsid w:val="00EC4BA0"/>
    <w:rsid w:val="00EC5EC9"/>
    <w:rsid w:val="00EC5ED0"/>
    <w:rsid w:val="00ED7373"/>
    <w:rsid w:val="00EE1D2F"/>
    <w:rsid w:val="00EE30CB"/>
    <w:rsid w:val="00EE6449"/>
    <w:rsid w:val="00EF2FE5"/>
    <w:rsid w:val="00EF76C3"/>
    <w:rsid w:val="00F01ACA"/>
    <w:rsid w:val="00F02339"/>
    <w:rsid w:val="00F025DB"/>
    <w:rsid w:val="00F02896"/>
    <w:rsid w:val="00F0639B"/>
    <w:rsid w:val="00F27F2F"/>
    <w:rsid w:val="00F3436F"/>
    <w:rsid w:val="00F41CA4"/>
    <w:rsid w:val="00F44BD5"/>
    <w:rsid w:val="00F45106"/>
    <w:rsid w:val="00F4533E"/>
    <w:rsid w:val="00F474EC"/>
    <w:rsid w:val="00F47F57"/>
    <w:rsid w:val="00F508DB"/>
    <w:rsid w:val="00F50C62"/>
    <w:rsid w:val="00F53954"/>
    <w:rsid w:val="00F650AA"/>
    <w:rsid w:val="00F711C1"/>
    <w:rsid w:val="00F76C37"/>
    <w:rsid w:val="00F80EC1"/>
    <w:rsid w:val="00F81E9C"/>
    <w:rsid w:val="00F8471F"/>
    <w:rsid w:val="00F84BC9"/>
    <w:rsid w:val="00F85C85"/>
    <w:rsid w:val="00F90BF2"/>
    <w:rsid w:val="00F94C80"/>
    <w:rsid w:val="00F96E64"/>
    <w:rsid w:val="00FA4112"/>
    <w:rsid w:val="00FB0793"/>
    <w:rsid w:val="00FB2634"/>
    <w:rsid w:val="00FB7C6D"/>
    <w:rsid w:val="00FC04DC"/>
    <w:rsid w:val="00FC4308"/>
    <w:rsid w:val="00FC5745"/>
    <w:rsid w:val="00FD3FD8"/>
    <w:rsid w:val="00FD65C1"/>
    <w:rsid w:val="00FD68DB"/>
    <w:rsid w:val="00FE0423"/>
    <w:rsid w:val="00FE1A94"/>
    <w:rsid w:val="00FE21F3"/>
    <w:rsid w:val="00FE59A2"/>
    <w:rsid w:val="00FE6E74"/>
    <w:rsid w:val="00FF1850"/>
    <w:rsid w:val="00FF2292"/>
    <w:rsid w:val="00FF5A63"/>
    <w:rsid w:val="00FF5B42"/>
    <w:rsid w:val="00FF7801"/>
    <w:rsid w:val="61C3D6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43E8C0"/>
  <w15:docId w15:val="{0C02BD56-CCF8-46F4-BA79-7B3646E48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noProof/>
      <w:lang w:val="ka-GE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1A0A1A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B86505"/>
    <w:rPr>
      <w:rFonts w:ascii="Calibri" w:eastAsia="Times New Roman" w:hAnsi="Calibri" w:cs="Times New Roman"/>
      <w:noProof/>
      <w:lang w:val="ka-G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hr.ge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hr.gov.ge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mof.gov.g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vet.ge/wp-content/uploads/2015/08/studentis-saxelmdzgvanelo-sabajo-saqme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rs.ge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jobs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F02392-1850-45D4-AE1A-B3593B3EBF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68172C-260A-4729-9D7C-64923841FC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9</Pages>
  <Words>1293</Words>
  <Characters>7374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229</cp:revision>
  <cp:lastPrinted>2016-02-10T14:27:00Z</cp:lastPrinted>
  <dcterms:created xsi:type="dcterms:W3CDTF">2016-08-02T10:13:00Z</dcterms:created>
  <dcterms:modified xsi:type="dcterms:W3CDTF">2021-10-29T07:26:00Z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